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8E48" w14:textId="33078B13" w:rsidR="005E42CC" w:rsidRDefault="00BA50F9" w:rsidP="00C072DC">
      <w:pPr>
        <w:jc w:val="center"/>
        <w:rPr>
          <w:rFonts w:ascii="Times New Roman" w:eastAsia="標楷體" w:hAnsi="Times New Roman" w:cs="Times New Roman"/>
          <w:b/>
          <w:sz w:val="36"/>
        </w:rPr>
      </w:pPr>
      <w:r>
        <w:rPr>
          <w:rFonts w:ascii="Times New Roman" w:eastAsia="標楷體" w:hAnsi="Times New Roman" w:cs="Times New Roman" w:hint="eastAsia"/>
          <w:b/>
          <w:sz w:val="36"/>
        </w:rPr>
        <w:t>College of Engineering</w:t>
      </w:r>
      <w:r>
        <w:rPr>
          <w:rFonts w:ascii="Times New Roman" w:eastAsia="標楷體" w:hAnsi="Times New Roman" w:cs="Times New Roman"/>
          <w:b/>
          <w:sz w:val="36"/>
        </w:rPr>
        <w:t xml:space="preserve"> of </w:t>
      </w:r>
      <w:r>
        <w:rPr>
          <w:rFonts w:ascii="Times New Roman" w:eastAsia="標楷體" w:hAnsi="Times New Roman" w:cs="Times New Roman" w:hint="eastAsia"/>
          <w:b/>
          <w:sz w:val="36"/>
        </w:rPr>
        <w:t>National Chung Hsing University</w:t>
      </w:r>
    </w:p>
    <w:p w14:paraId="436F1F3C" w14:textId="60677EA8" w:rsidR="00BA50F9" w:rsidRPr="009C0BD6" w:rsidRDefault="00BA50F9" w:rsidP="00C072DC">
      <w:pPr>
        <w:jc w:val="center"/>
        <w:rPr>
          <w:rFonts w:ascii="Times New Roman" w:eastAsia="標楷體" w:hAnsi="Times New Roman" w:cs="Times New Roman"/>
          <w:b/>
          <w:sz w:val="36"/>
        </w:rPr>
      </w:pPr>
      <w:r>
        <w:rPr>
          <w:rFonts w:ascii="Times New Roman" w:eastAsia="標楷體" w:hAnsi="Times New Roman" w:cs="Times New Roman" w:hint="eastAsia"/>
          <w:b/>
          <w:sz w:val="36"/>
        </w:rPr>
        <w:t>Application Form for</w:t>
      </w:r>
      <w:r w:rsidRPr="005C29F6">
        <w:rPr>
          <w:rFonts w:ascii="Times New Roman" w:eastAsia="標楷體" w:hAnsi="Times New Roman" w:cs="Times New Roman"/>
          <w:b/>
          <w:sz w:val="36"/>
        </w:rPr>
        <w:t xml:space="preserve"> EMI </w:t>
      </w:r>
      <w:r w:rsidR="0098196C">
        <w:rPr>
          <w:rFonts w:ascii="Times New Roman" w:eastAsia="標楷體" w:hAnsi="Times New Roman" w:cs="Times New Roman" w:hint="eastAsia"/>
          <w:b/>
          <w:sz w:val="36"/>
        </w:rPr>
        <w:t>Te</w:t>
      </w:r>
      <w:r w:rsidR="0098196C">
        <w:rPr>
          <w:rFonts w:ascii="Times New Roman" w:eastAsia="標楷體" w:hAnsi="Times New Roman" w:cs="Times New Roman"/>
          <w:b/>
          <w:sz w:val="36"/>
        </w:rPr>
        <w:t>acher</w:t>
      </w:r>
      <w:r w:rsidRPr="005C29F6">
        <w:rPr>
          <w:rFonts w:ascii="Times New Roman" w:eastAsia="標楷體" w:hAnsi="Times New Roman" w:cs="Times New Roman"/>
          <w:b/>
          <w:sz w:val="36"/>
        </w:rPr>
        <w:t xml:space="preserve"> Development Community</w:t>
      </w:r>
    </w:p>
    <w:p w14:paraId="0E840439" w14:textId="77777777" w:rsidR="00C540AE" w:rsidRPr="009C0BD6" w:rsidRDefault="00C540AE" w:rsidP="00C540AE">
      <w:pPr>
        <w:jc w:val="right"/>
        <w:rPr>
          <w:rFonts w:ascii="Times New Roman" w:eastAsia="標楷體" w:hAnsi="Times New Roman" w:cs="Times New Roman"/>
          <w:szCs w:val="24"/>
        </w:rPr>
      </w:pPr>
    </w:p>
    <w:p w14:paraId="055BA603" w14:textId="77777777" w:rsidR="00BA50F9" w:rsidRPr="00951C79" w:rsidRDefault="00BA50F9" w:rsidP="00BA50F9">
      <w:pPr>
        <w:wordWrap w:val="0"/>
        <w:jc w:val="right"/>
        <w:rPr>
          <w:rFonts w:ascii="Times New Roman" w:eastAsia="標楷體" w:hAnsi="Times New Roman" w:cs="Times New Roman"/>
          <w:szCs w:val="24"/>
        </w:rPr>
      </w:pPr>
      <w:r>
        <w:rPr>
          <w:rFonts w:ascii="Times New Roman" w:eastAsia="標楷體" w:hAnsi="Times New Roman" w:cs="Times New Roman" w:hint="eastAsia"/>
          <w:szCs w:val="24"/>
        </w:rPr>
        <w:t>Date of application: MM/DD/YYYY</w:t>
      </w:r>
    </w:p>
    <w:tbl>
      <w:tblPr>
        <w:tblStyle w:val="a3"/>
        <w:tblW w:w="0" w:type="auto"/>
        <w:jc w:val="center"/>
        <w:tblLook w:val="04A0" w:firstRow="1" w:lastRow="0" w:firstColumn="1" w:lastColumn="0" w:noHBand="0" w:noVBand="1"/>
      </w:tblPr>
      <w:tblGrid>
        <w:gridCol w:w="1443"/>
        <w:gridCol w:w="1349"/>
        <w:gridCol w:w="367"/>
        <w:gridCol w:w="1512"/>
        <w:gridCol w:w="1077"/>
        <w:gridCol w:w="674"/>
        <w:gridCol w:w="1043"/>
        <w:gridCol w:w="1717"/>
      </w:tblGrid>
      <w:tr w:rsidR="00BA50F9" w:rsidRPr="009C0BD6" w14:paraId="2E26E827" w14:textId="77777777" w:rsidTr="00023203">
        <w:trPr>
          <w:trHeight w:val="693"/>
          <w:jc w:val="center"/>
        </w:trPr>
        <w:tc>
          <w:tcPr>
            <w:tcW w:w="1443" w:type="dxa"/>
            <w:tcBorders>
              <w:top w:val="single" w:sz="12" w:space="0" w:color="auto"/>
              <w:left w:val="single" w:sz="12" w:space="0" w:color="auto"/>
            </w:tcBorders>
            <w:vAlign w:val="center"/>
          </w:tcPr>
          <w:p w14:paraId="4C81672D" w14:textId="4B076DC8" w:rsidR="00BA50F9" w:rsidRPr="00920B3F" w:rsidRDefault="00BA50F9"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Name of Community</w:t>
            </w:r>
          </w:p>
        </w:tc>
        <w:tc>
          <w:tcPr>
            <w:tcW w:w="4979" w:type="dxa"/>
            <w:gridSpan w:val="5"/>
            <w:tcBorders>
              <w:top w:val="single" w:sz="12" w:space="0" w:color="auto"/>
              <w:right w:val="nil"/>
            </w:tcBorders>
            <w:vAlign w:val="center"/>
          </w:tcPr>
          <w:p w14:paraId="69A2FD88" w14:textId="031BA2DE" w:rsidR="00BA50F9" w:rsidRPr="009C0BD6" w:rsidRDefault="00BA50F9" w:rsidP="00BA50F9">
            <w:pPr>
              <w:jc w:val="center"/>
              <w:rPr>
                <w:rFonts w:ascii="Times New Roman" w:eastAsia="標楷體" w:hAnsi="Times New Roman" w:cs="Times New Roman"/>
                <w:szCs w:val="24"/>
              </w:rPr>
            </w:pPr>
          </w:p>
        </w:tc>
        <w:tc>
          <w:tcPr>
            <w:tcW w:w="2760" w:type="dxa"/>
            <w:gridSpan w:val="2"/>
            <w:tcBorders>
              <w:top w:val="single" w:sz="12" w:space="0" w:color="auto"/>
              <w:left w:val="nil"/>
              <w:right w:val="single" w:sz="12" w:space="0" w:color="auto"/>
            </w:tcBorders>
            <w:vAlign w:val="center"/>
          </w:tcPr>
          <w:p w14:paraId="721BC379" w14:textId="06E06FBD" w:rsidR="00BA50F9" w:rsidRPr="009C0BD6" w:rsidRDefault="00BA50F9" w:rsidP="00BA50F9">
            <w:pPr>
              <w:jc w:val="both"/>
              <w:rPr>
                <w:rFonts w:ascii="Times New Roman" w:eastAsia="標楷體" w:hAnsi="Times New Roman" w:cs="Times New Roman"/>
                <w:szCs w:val="24"/>
              </w:rPr>
            </w:pPr>
            <w:r>
              <w:rPr>
                <w:rFonts w:ascii="Times New Roman" w:eastAsia="標楷體" w:hAnsi="Times New Roman" w:cs="Times New Roman" w:hint="eastAsia"/>
                <w:szCs w:val="24"/>
              </w:rPr>
              <w:t>Development Community</w:t>
            </w:r>
          </w:p>
        </w:tc>
      </w:tr>
      <w:tr w:rsidR="00BA50F9" w:rsidRPr="009C0BD6" w14:paraId="409FEF3A" w14:textId="77777777" w:rsidTr="00023203">
        <w:trPr>
          <w:trHeight w:val="693"/>
          <w:jc w:val="center"/>
        </w:trPr>
        <w:tc>
          <w:tcPr>
            <w:tcW w:w="1443" w:type="dxa"/>
            <w:tcBorders>
              <w:left w:val="single" w:sz="12" w:space="0" w:color="auto"/>
            </w:tcBorders>
            <w:vAlign w:val="center"/>
          </w:tcPr>
          <w:p w14:paraId="25A4E8ED" w14:textId="34CC0E60" w:rsidR="00BA50F9" w:rsidRPr="00920B3F" w:rsidRDefault="00BA50F9"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Time of Execution</w:t>
            </w:r>
          </w:p>
        </w:tc>
        <w:tc>
          <w:tcPr>
            <w:tcW w:w="3228" w:type="dxa"/>
            <w:gridSpan w:val="3"/>
            <w:tcBorders>
              <w:right w:val="nil"/>
            </w:tcBorders>
            <w:vAlign w:val="center"/>
          </w:tcPr>
          <w:p w14:paraId="0BB80360" w14:textId="4151CDF3" w:rsidR="00BA50F9" w:rsidRPr="009C0BD6" w:rsidRDefault="00BA50F9" w:rsidP="00BA50F9">
            <w:pPr>
              <w:jc w:val="right"/>
              <w:rPr>
                <w:rFonts w:ascii="Times New Roman" w:eastAsia="標楷體" w:hAnsi="Times New Roman" w:cs="Times New Roman"/>
                <w:szCs w:val="24"/>
              </w:rPr>
            </w:pPr>
            <w:r w:rsidRPr="009C0BD6">
              <w:rPr>
                <w:rFonts w:ascii="Times New Roman" w:eastAsia="標楷體" w:hAnsi="Times New Roman" w:cs="Times New Roman"/>
                <w:szCs w:val="24"/>
              </w:rPr>
              <w:t xml:space="preserve">        </w:t>
            </w:r>
          </w:p>
        </w:tc>
        <w:tc>
          <w:tcPr>
            <w:tcW w:w="1751" w:type="dxa"/>
            <w:gridSpan w:val="2"/>
            <w:tcBorders>
              <w:left w:val="nil"/>
              <w:right w:val="nil"/>
            </w:tcBorders>
            <w:vAlign w:val="center"/>
          </w:tcPr>
          <w:p w14:paraId="2D663F69" w14:textId="3BD592B4" w:rsidR="00BA50F9" w:rsidRPr="009C0BD6" w:rsidRDefault="00BA50F9" w:rsidP="00BA50F9">
            <w:pPr>
              <w:jc w:val="center"/>
              <w:rPr>
                <w:rFonts w:ascii="Times New Roman" w:eastAsia="標楷體" w:hAnsi="Times New Roman" w:cs="Times New Roman"/>
                <w:szCs w:val="24"/>
              </w:rPr>
            </w:pPr>
            <w:r>
              <w:rPr>
                <w:rFonts w:ascii="Times New Roman" w:eastAsia="標楷體" w:hAnsi="Times New Roman" w:cs="Times New Roman" w:hint="eastAsia"/>
                <w:szCs w:val="24"/>
              </w:rPr>
              <w:t>to</w:t>
            </w:r>
          </w:p>
        </w:tc>
        <w:tc>
          <w:tcPr>
            <w:tcW w:w="2760" w:type="dxa"/>
            <w:gridSpan w:val="2"/>
            <w:tcBorders>
              <w:left w:val="nil"/>
              <w:right w:val="single" w:sz="12" w:space="0" w:color="auto"/>
            </w:tcBorders>
            <w:vAlign w:val="center"/>
          </w:tcPr>
          <w:p w14:paraId="52F94A30" w14:textId="2A007330" w:rsidR="00BA50F9" w:rsidRPr="009C0BD6" w:rsidRDefault="00312459" w:rsidP="00BA50F9">
            <w:pPr>
              <w:jc w:val="both"/>
              <w:rPr>
                <w:rFonts w:ascii="Times New Roman" w:eastAsia="標楷體" w:hAnsi="Times New Roman" w:cs="Times New Roman"/>
                <w:szCs w:val="24"/>
              </w:rPr>
            </w:pPr>
            <w:r>
              <w:rPr>
                <w:rFonts w:ascii="Times New Roman" w:eastAsia="標楷體" w:hAnsi="Times New Roman" w:cs="Times New Roman" w:hint="eastAsia"/>
                <w:szCs w:val="24"/>
              </w:rPr>
              <w:t>7</w:t>
            </w:r>
            <w:r w:rsidR="00BA50F9">
              <w:rPr>
                <w:rFonts w:ascii="Times New Roman" w:eastAsia="標楷體" w:hAnsi="Times New Roman" w:cs="Times New Roman" w:hint="eastAsia"/>
                <w:szCs w:val="24"/>
              </w:rPr>
              <w:t>/3</w:t>
            </w:r>
            <w:r w:rsidR="00AC2CBD">
              <w:rPr>
                <w:rFonts w:ascii="Times New Roman" w:eastAsia="標楷體" w:hAnsi="Times New Roman" w:cs="Times New Roman" w:hint="eastAsia"/>
                <w:szCs w:val="24"/>
              </w:rPr>
              <w:t>1</w:t>
            </w:r>
            <w:r w:rsidR="00BA50F9">
              <w:rPr>
                <w:rFonts w:ascii="Times New Roman" w:eastAsia="標楷體" w:hAnsi="Times New Roman" w:cs="Times New Roman" w:hint="eastAsia"/>
                <w:szCs w:val="24"/>
              </w:rPr>
              <w:t>/202</w:t>
            </w:r>
            <w:r w:rsidR="00E5490D">
              <w:rPr>
                <w:rFonts w:ascii="Times New Roman" w:eastAsia="標楷體" w:hAnsi="Times New Roman" w:cs="Times New Roman"/>
                <w:szCs w:val="24"/>
              </w:rPr>
              <w:t>4</w:t>
            </w:r>
          </w:p>
        </w:tc>
      </w:tr>
      <w:tr w:rsidR="00BA50F9" w:rsidRPr="009C0BD6" w14:paraId="235F1D3C" w14:textId="77777777" w:rsidTr="00023203">
        <w:trPr>
          <w:trHeight w:val="1107"/>
          <w:jc w:val="center"/>
        </w:trPr>
        <w:tc>
          <w:tcPr>
            <w:tcW w:w="1443" w:type="dxa"/>
            <w:tcBorders>
              <w:left w:val="single" w:sz="12" w:space="0" w:color="auto"/>
              <w:bottom w:val="single" w:sz="12" w:space="0" w:color="auto"/>
            </w:tcBorders>
            <w:vAlign w:val="center"/>
          </w:tcPr>
          <w:p w14:paraId="52A94B1A" w14:textId="2F2BA169" w:rsidR="00BA50F9" w:rsidRPr="00920B3F" w:rsidRDefault="00BA50F9"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Type of Community</w:t>
            </w:r>
          </w:p>
        </w:tc>
        <w:tc>
          <w:tcPr>
            <w:tcW w:w="7739" w:type="dxa"/>
            <w:gridSpan w:val="7"/>
            <w:tcBorders>
              <w:bottom w:val="single" w:sz="12" w:space="0" w:color="auto"/>
              <w:right w:val="single" w:sz="12" w:space="0" w:color="auto"/>
            </w:tcBorders>
            <w:vAlign w:val="center"/>
          </w:tcPr>
          <w:p w14:paraId="584B4BF3" w14:textId="77777777" w:rsidR="00BA50F9" w:rsidRPr="005C29F6" w:rsidRDefault="00BA50F9" w:rsidP="00BA50F9">
            <w:pPr>
              <w:ind w:leftChars="100" w:left="240"/>
              <w:jc w:val="both"/>
              <w:rPr>
                <w:rFonts w:ascii="Times New Roman" w:hAnsi="Times New Roman" w:cs="Times New Roman"/>
                <w:color w:val="0E0E0E"/>
                <w:szCs w:val="24"/>
              </w:rPr>
            </w:pPr>
            <w:r w:rsidRPr="009C0BD6">
              <w:rPr>
                <w:rFonts w:ascii="標楷體" w:eastAsia="標楷體" w:hAnsi="標楷體" w:cs="Times New Roman"/>
                <w:szCs w:val="24"/>
              </w:rPr>
              <w:t>□</w:t>
            </w:r>
            <w:r>
              <w:rPr>
                <w:rFonts w:ascii="標楷體" w:eastAsia="標楷體" w:hAnsi="標楷體" w:cs="Times New Roman" w:hint="eastAsia"/>
                <w:szCs w:val="24"/>
              </w:rPr>
              <w:t xml:space="preserve"> </w:t>
            </w:r>
            <w:r w:rsidRPr="005C29F6">
              <w:rPr>
                <w:rFonts w:ascii="Times New Roman" w:hAnsi="Times New Roman" w:cs="Times New Roman"/>
                <w:color w:val="0E0E0E"/>
                <w:szCs w:val="24"/>
              </w:rPr>
              <w:t>EMI teaching experience sharing and innovative development</w:t>
            </w:r>
          </w:p>
          <w:p w14:paraId="29DF6F55" w14:textId="77777777" w:rsidR="00BA50F9" w:rsidRPr="005C29F6" w:rsidRDefault="00BA50F9" w:rsidP="00BA50F9">
            <w:pPr>
              <w:ind w:leftChars="100" w:left="240"/>
              <w:jc w:val="both"/>
              <w:rPr>
                <w:rFonts w:ascii="Times New Roman" w:hAnsi="Times New Roman" w:cs="Times New Roman"/>
                <w:color w:val="0E0E0E"/>
                <w:szCs w:val="24"/>
              </w:rPr>
            </w:pPr>
            <w:r w:rsidRPr="009C0BD6">
              <w:rPr>
                <w:rFonts w:ascii="標楷體" w:eastAsia="標楷體" w:hAnsi="標楷體" w:cs="Times New Roman"/>
                <w:szCs w:val="24"/>
              </w:rPr>
              <w:t>□</w:t>
            </w:r>
            <w:r>
              <w:rPr>
                <w:rFonts w:ascii="標楷體" w:eastAsia="標楷體" w:hAnsi="標楷體" w:cs="Times New Roman" w:hint="eastAsia"/>
                <w:szCs w:val="24"/>
              </w:rPr>
              <w:t xml:space="preserve"> </w:t>
            </w:r>
            <w:r>
              <w:rPr>
                <w:rFonts w:ascii="Times New Roman" w:hAnsi="Times New Roman" w:cs="Times New Roman"/>
                <w:color w:val="0E0E0E"/>
                <w:szCs w:val="24"/>
              </w:rPr>
              <w:t>EMI teaching and material</w:t>
            </w:r>
            <w:r w:rsidRPr="005C29F6">
              <w:rPr>
                <w:rFonts w:ascii="Times New Roman" w:hAnsi="Times New Roman" w:cs="Times New Roman"/>
                <w:color w:val="0E0E0E"/>
                <w:szCs w:val="24"/>
              </w:rPr>
              <w:t xml:space="preserve"> improvement plans</w:t>
            </w:r>
          </w:p>
          <w:p w14:paraId="62D76F05" w14:textId="77777777" w:rsidR="00BA50F9" w:rsidRPr="00EF297F" w:rsidRDefault="00BA50F9" w:rsidP="00BA50F9">
            <w:pPr>
              <w:ind w:leftChars="100" w:left="240"/>
              <w:jc w:val="both"/>
              <w:rPr>
                <w:rFonts w:ascii="Times New Roman" w:hAnsi="Times New Roman" w:cs="Times New Roman"/>
                <w:color w:val="0E0E0E"/>
                <w:szCs w:val="24"/>
              </w:rPr>
            </w:pPr>
            <w:r w:rsidRPr="009C0BD6">
              <w:rPr>
                <w:rFonts w:ascii="標楷體" w:eastAsia="標楷體" w:hAnsi="標楷體" w:cs="Times New Roman"/>
                <w:szCs w:val="24"/>
              </w:rPr>
              <w:t>□</w:t>
            </w:r>
            <w:r>
              <w:rPr>
                <w:rFonts w:ascii="標楷體" w:eastAsia="標楷體" w:hAnsi="標楷體" w:cs="Times New Roman" w:hint="eastAsia"/>
                <w:szCs w:val="24"/>
              </w:rPr>
              <w:t xml:space="preserve"> </w:t>
            </w:r>
            <w:r w:rsidRPr="00EF297F">
              <w:rPr>
                <w:rFonts w:ascii="Times New Roman" w:hAnsi="Times New Roman" w:cs="Times New Roman" w:hint="eastAsia"/>
                <w:color w:val="0E0E0E"/>
                <w:szCs w:val="24"/>
              </w:rPr>
              <w:t xml:space="preserve">Strategies for the application of </w:t>
            </w:r>
            <w:r w:rsidRPr="00EF297F">
              <w:rPr>
                <w:rFonts w:ascii="Times New Roman" w:hAnsi="Times New Roman" w:cs="Times New Roman"/>
                <w:color w:val="0E0E0E"/>
                <w:szCs w:val="24"/>
              </w:rPr>
              <w:t>EMI teaching</w:t>
            </w:r>
          </w:p>
          <w:p w14:paraId="46396832" w14:textId="6AA592FE" w:rsidR="00BA50F9" w:rsidRPr="007A4283" w:rsidRDefault="00BA50F9" w:rsidP="00BA50F9">
            <w:pPr>
              <w:ind w:leftChars="100" w:left="240"/>
              <w:jc w:val="both"/>
              <w:rPr>
                <w:rFonts w:ascii="Times New Roman" w:eastAsia="標楷體" w:hAnsi="Times New Roman" w:cs="Times New Roman"/>
                <w:szCs w:val="24"/>
              </w:rPr>
            </w:pPr>
            <w:r w:rsidRPr="009C0BD6">
              <w:rPr>
                <w:rFonts w:ascii="標楷體" w:eastAsia="標楷體" w:hAnsi="標楷體" w:cs="Times New Roman"/>
                <w:szCs w:val="24"/>
              </w:rPr>
              <w:t>□</w:t>
            </w:r>
            <w:r>
              <w:rPr>
                <w:rFonts w:ascii="標楷體" w:eastAsia="標楷體" w:hAnsi="標楷體" w:cs="Times New Roman" w:hint="eastAsia"/>
                <w:szCs w:val="24"/>
              </w:rPr>
              <w:t xml:space="preserve"> </w:t>
            </w:r>
            <w:r w:rsidRPr="00951C79">
              <w:rPr>
                <w:rFonts w:ascii="Times New Roman" w:eastAsia="標楷體" w:hAnsi="Times New Roman" w:cs="Times New Roman" w:hint="eastAsia"/>
                <w:szCs w:val="24"/>
              </w:rPr>
              <w:t>Other:</w:t>
            </w:r>
            <w:r w:rsidRPr="009546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95467E">
              <w:rPr>
                <w:rFonts w:ascii="標楷體" w:eastAsia="標楷體" w:hAnsi="標楷體" w:cs="Times New Roman" w:hint="eastAsia"/>
                <w:szCs w:val="24"/>
                <w:u w:val="single"/>
              </w:rPr>
              <w:t xml:space="preserve">        </w:t>
            </w:r>
          </w:p>
        </w:tc>
      </w:tr>
      <w:tr w:rsidR="00BA50F9" w:rsidRPr="009C0BD6" w14:paraId="6BDA1E55" w14:textId="77777777" w:rsidTr="00023203">
        <w:trPr>
          <w:jc w:val="center"/>
        </w:trPr>
        <w:tc>
          <w:tcPr>
            <w:tcW w:w="1443" w:type="dxa"/>
            <w:vMerge w:val="restart"/>
            <w:tcBorders>
              <w:top w:val="single" w:sz="12" w:space="0" w:color="auto"/>
              <w:left w:val="single" w:sz="12" w:space="0" w:color="auto"/>
            </w:tcBorders>
            <w:vAlign w:val="center"/>
          </w:tcPr>
          <w:p w14:paraId="12F13CD3" w14:textId="5205E32B" w:rsidR="00BA50F9" w:rsidRPr="009C0BD6" w:rsidRDefault="00C67F51" w:rsidP="00BA50F9">
            <w:pPr>
              <w:jc w:val="center"/>
              <w:rPr>
                <w:rFonts w:ascii="Times New Roman" w:eastAsia="標楷體" w:hAnsi="Times New Roman" w:cs="Times New Roman"/>
                <w:szCs w:val="24"/>
              </w:rPr>
            </w:pPr>
            <w:r>
              <w:rPr>
                <w:rFonts w:ascii="Times New Roman" w:eastAsia="標楷體" w:hAnsi="Times New Roman" w:cs="Times New Roman" w:hint="eastAsia"/>
                <w:b/>
                <w:szCs w:val="24"/>
              </w:rPr>
              <w:t>Members</w:t>
            </w:r>
          </w:p>
        </w:tc>
        <w:tc>
          <w:tcPr>
            <w:tcW w:w="1716" w:type="dxa"/>
            <w:gridSpan w:val="2"/>
            <w:tcBorders>
              <w:top w:val="single" w:sz="12" w:space="0" w:color="auto"/>
            </w:tcBorders>
          </w:tcPr>
          <w:p w14:paraId="4BB71CB4" w14:textId="2DA3145E" w:rsidR="00BA50F9" w:rsidRPr="00920B3F" w:rsidRDefault="00C67F51"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Name</w:t>
            </w:r>
          </w:p>
        </w:tc>
        <w:tc>
          <w:tcPr>
            <w:tcW w:w="2589" w:type="dxa"/>
            <w:gridSpan w:val="2"/>
            <w:tcBorders>
              <w:top w:val="single" w:sz="12" w:space="0" w:color="auto"/>
            </w:tcBorders>
          </w:tcPr>
          <w:p w14:paraId="4AD50C1E" w14:textId="24E43D6E" w:rsidR="00BA50F9" w:rsidRPr="00920B3F" w:rsidRDefault="008D6B51"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U</w:t>
            </w:r>
            <w:r>
              <w:rPr>
                <w:rFonts w:ascii="Times New Roman" w:eastAsia="標楷體" w:hAnsi="Times New Roman" w:cs="Times New Roman"/>
                <w:b/>
                <w:szCs w:val="24"/>
              </w:rPr>
              <w:t>niversity</w:t>
            </w:r>
            <w:r w:rsidR="00BA50F9">
              <w:rPr>
                <w:rFonts w:ascii="Times New Roman" w:eastAsia="標楷體" w:hAnsi="Times New Roman" w:cs="Times New Roman" w:hint="eastAsia"/>
                <w:b/>
                <w:szCs w:val="24"/>
              </w:rPr>
              <w:t>/</w:t>
            </w:r>
            <w:r>
              <w:rPr>
                <w:rFonts w:ascii="Times New Roman" w:eastAsia="標楷體" w:hAnsi="Times New Roman" w:cs="Times New Roman" w:hint="eastAsia"/>
                <w:b/>
                <w:szCs w:val="24"/>
              </w:rPr>
              <w:t>D</w:t>
            </w:r>
            <w:r>
              <w:rPr>
                <w:rFonts w:ascii="Times New Roman" w:eastAsia="標楷體" w:hAnsi="Times New Roman" w:cs="Times New Roman"/>
                <w:b/>
                <w:szCs w:val="24"/>
              </w:rPr>
              <w:t>epartment</w:t>
            </w:r>
          </w:p>
        </w:tc>
        <w:tc>
          <w:tcPr>
            <w:tcW w:w="1717" w:type="dxa"/>
            <w:gridSpan w:val="2"/>
            <w:tcBorders>
              <w:top w:val="single" w:sz="12" w:space="0" w:color="auto"/>
            </w:tcBorders>
          </w:tcPr>
          <w:p w14:paraId="6A3EB5DC" w14:textId="6ACC2B2B" w:rsidR="00BA50F9" w:rsidRPr="00920B3F" w:rsidRDefault="00023203" w:rsidP="00BA50F9">
            <w:pPr>
              <w:jc w:val="center"/>
              <w:rPr>
                <w:rFonts w:ascii="Times New Roman" w:eastAsia="標楷體" w:hAnsi="Times New Roman" w:cs="Times New Roman"/>
                <w:b/>
                <w:szCs w:val="24"/>
              </w:rPr>
            </w:pPr>
            <w:r>
              <w:rPr>
                <w:rFonts w:ascii="Times New Roman" w:eastAsia="標楷體" w:hAnsi="Times New Roman" w:cs="Times New Roman"/>
                <w:b/>
                <w:szCs w:val="24"/>
              </w:rPr>
              <w:t xml:space="preserve">Job </w:t>
            </w:r>
            <w:r w:rsidR="008D6B51">
              <w:rPr>
                <w:rFonts w:ascii="Times New Roman" w:eastAsia="標楷體" w:hAnsi="Times New Roman" w:cs="Times New Roman" w:hint="eastAsia"/>
                <w:b/>
                <w:szCs w:val="24"/>
              </w:rPr>
              <w:t>T</w:t>
            </w:r>
            <w:r w:rsidR="008D6B51">
              <w:rPr>
                <w:rFonts w:ascii="Times New Roman" w:eastAsia="標楷體" w:hAnsi="Times New Roman" w:cs="Times New Roman"/>
                <w:b/>
                <w:szCs w:val="24"/>
              </w:rPr>
              <w:t>itle</w:t>
            </w:r>
          </w:p>
        </w:tc>
        <w:tc>
          <w:tcPr>
            <w:tcW w:w="1717" w:type="dxa"/>
            <w:tcBorders>
              <w:top w:val="single" w:sz="12" w:space="0" w:color="auto"/>
              <w:right w:val="single" w:sz="12" w:space="0" w:color="auto"/>
            </w:tcBorders>
          </w:tcPr>
          <w:p w14:paraId="0CA332A2" w14:textId="5B4D0C86" w:rsidR="00BA50F9" w:rsidRPr="00920B3F" w:rsidRDefault="008D6B51"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Identity</w:t>
            </w:r>
          </w:p>
        </w:tc>
      </w:tr>
      <w:tr w:rsidR="00BA50F9" w:rsidRPr="009C0BD6" w14:paraId="44E4CBBD" w14:textId="77777777" w:rsidTr="00023203">
        <w:trPr>
          <w:jc w:val="center"/>
        </w:trPr>
        <w:tc>
          <w:tcPr>
            <w:tcW w:w="1443" w:type="dxa"/>
            <w:vMerge/>
            <w:tcBorders>
              <w:left w:val="single" w:sz="12" w:space="0" w:color="auto"/>
            </w:tcBorders>
          </w:tcPr>
          <w:p w14:paraId="29CA9D87" w14:textId="77777777" w:rsidR="00BA50F9" w:rsidRPr="009C0BD6" w:rsidRDefault="00BA50F9" w:rsidP="00BA50F9">
            <w:pPr>
              <w:jc w:val="center"/>
              <w:rPr>
                <w:rFonts w:ascii="Times New Roman" w:eastAsia="標楷體" w:hAnsi="Times New Roman" w:cs="Times New Roman"/>
                <w:szCs w:val="24"/>
              </w:rPr>
            </w:pPr>
          </w:p>
        </w:tc>
        <w:tc>
          <w:tcPr>
            <w:tcW w:w="1716" w:type="dxa"/>
            <w:gridSpan w:val="2"/>
          </w:tcPr>
          <w:p w14:paraId="5D0A1BEF" w14:textId="77777777" w:rsidR="00BA50F9" w:rsidRPr="009C0BD6" w:rsidRDefault="00BA50F9" w:rsidP="00BA50F9">
            <w:pPr>
              <w:jc w:val="center"/>
              <w:rPr>
                <w:rFonts w:ascii="Times New Roman" w:eastAsia="標楷體" w:hAnsi="Times New Roman" w:cs="Times New Roman"/>
                <w:szCs w:val="24"/>
              </w:rPr>
            </w:pPr>
          </w:p>
        </w:tc>
        <w:tc>
          <w:tcPr>
            <w:tcW w:w="2589" w:type="dxa"/>
            <w:gridSpan w:val="2"/>
          </w:tcPr>
          <w:p w14:paraId="67DE7C22" w14:textId="77777777" w:rsidR="00BA50F9" w:rsidRPr="009C0BD6" w:rsidRDefault="00BA50F9" w:rsidP="00BA50F9">
            <w:pPr>
              <w:jc w:val="center"/>
              <w:rPr>
                <w:rFonts w:ascii="Times New Roman" w:eastAsia="標楷體" w:hAnsi="Times New Roman" w:cs="Times New Roman"/>
                <w:szCs w:val="24"/>
              </w:rPr>
            </w:pPr>
          </w:p>
        </w:tc>
        <w:tc>
          <w:tcPr>
            <w:tcW w:w="1717" w:type="dxa"/>
            <w:gridSpan w:val="2"/>
          </w:tcPr>
          <w:p w14:paraId="5D4D1C29" w14:textId="77777777" w:rsidR="00BA50F9" w:rsidRPr="009C0BD6" w:rsidRDefault="00BA50F9" w:rsidP="00BA50F9">
            <w:pPr>
              <w:jc w:val="center"/>
              <w:rPr>
                <w:rFonts w:ascii="Times New Roman" w:eastAsia="標楷體" w:hAnsi="Times New Roman" w:cs="Times New Roman"/>
                <w:szCs w:val="24"/>
              </w:rPr>
            </w:pPr>
          </w:p>
        </w:tc>
        <w:tc>
          <w:tcPr>
            <w:tcW w:w="1717" w:type="dxa"/>
            <w:tcBorders>
              <w:right w:val="single" w:sz="12" w:space="0" w:color="auto"/>
            </w:tcBorders>
          </w:tcPr>
          <w:p w14:paraId="5886C29C" w14:textId="59153630" w:rsidR="00BA50F9" w:rsidRPr="009C0BD6" w:rsidRDefault="008D6B51" w:rsidP="00BA50F9">
            <w:pPr>
              <w:jc w:val="center"/>
              <w:rPr>
                <w:rFonts w:ascii="Times New Roman" w:eastAsia="標楷體" w:hAnsi="Times New Roman" w:cs="Times New Roman"/>
                <w:szCs w:val="24"/>
              </w:rPr>
            </w:pPr>
            <w:r>
              <w:rPr>
                <w:rFonts w:ascii="Times New Roman" w:eastAsia="標楷體" w:hAnsi="Times New Roman" w:cs="Times New Roman"/>
                <w:szCs w:val="24"/>
              </w:rPr>
              <w:t>Convener</w:t>
            </w:r>
          </w:p>
        </w:tc>
      </w:tr>
      <w:tr w:rsidR="00BA50F9" w:rsidRPr="009C0BD6" w14:paraId="35E2CF51" w14:textId="77777777" w:rsidTr="00023203">
        <w:trPr>
          <w:jc w:val="center"/>
        </w:trPr>
        <w:tc>
          <w:tcPr>
            <w:tcW w:w="1443" w:type="dxa"/>
            <w:vMerge/>
            <w:tcBorders>
              <w:left w:val="single" w:sz="12" w:space="0" w:color="auto"/>
            </w:tcBorders>
          </w:tcPr>
          <w:p w14:paraId="1868EF2C" w14:textId="77777777" w:rsidR="00BA50F9" w:rsidRPr="009C0BD6" w:rsidRDefault="00BA50F9" w:rsidP="00BA50F9">
            <w:pPr>
              <w:jc w:val="center"/>
              <w:rPr>
                <w:rFonts w:ascii="Times New Roman" w:eastAsia="標楷體" w:hAnsi="Times New Roman" w:cs="Times New Roman"/>
                <w:szCs w:val="24"/>
              </w:rPr>
            </w:pPr>
          </w:p>
        </w:tc>
        <w:tc>
          <w:tcPr>
            <w:tcW w:w="1716" w:type="dxa"/>
            <w:gridSpan w:val="2"/>
          </w:tcPr>
          <w:p w14:paraId="0CAC38D7" w14:textId="77777777" w:rsidR="00BA50F9" w:rsidRPr="009C0BD6" w:rsidRDefault="00BA50F9" w:rsidP="00BA50F9">
            <w:pPr>
              <w:jc w:val="center"/>
              <w:rPr>
                <w:rFonts w:ascii="Times New Roman" w:eastAsia="標楷體" w:hAnsi="Times New Roman" w:cs="Times New Roman"/>
                <w:szCs w:val="24"/>
              </w:rPr>
            </w:pPr>
          </w:p>
        </w:tc>
        <w:tc>
          <w:tcPr>
            <w:tcW w:w="2589" w:type="dxa"/>
            <w:gridSpan w:val="2"/>
          </w:tcPr>
          <w:p w14:paraId="460D3904" w14:textId="77777777" w:rsidR="00BA50F9" w:rsidRPr="009C0BD6" w:rsidRDefault="00BA50F9" w:rsidP="00BA50F9">
            <w:pPr>
              <w:jc w:val="center"/>
              <w:rPr>
                <w:rFonts w:ascii="Times New Roman" w:eastAsia="標楷體" w:hAnsi="Times New Roman" w:cs="Times New Roman"/>
                <w:szCs w:val="24"/>
              </w:rPr>
            </w:pPr>
          </w:p>
        </w:tc>
        <w:tc>
          <w:tcPr>
            <w:tcW w:w="1717" w:type="dxa"/>
            <w:gridSpan w:val="2"/>
          </w:tcPr>
          <w:p w14:paraId="04512F0A" w14:textId="77777777" w:rsidR="00BA50F9" w:rsidRPr="009C0BD6" w:rsidRDefault="00BA50F9" w:rsidP="00BA50F9">
            <w:pPr>
              <w:jc w:val="center"/>
              <w:rPr>
                <w:rFonts w:ascii="Times New Roman" w:eastAsia="標楷體" w:hAnsi="Times New Roman" w:cs="Times New Roman"/>
                <w:szCs w:val="24"/>
              </w:rPr>
            </w:pPr>
          </w:p>
        </w:tc>
        <w:tc>
          <w:tcPr>
            <w:tcW w:w="1717" w:type="dxa"/>
            <w:tcBorders>
              <w:right w:val="single" w:sz="12" w:space="0" w:color="auto"/>
            </w:tcBorders>
          </w:tcPr>
          <w:p w14:paraId="7002C8EB" w14:textId="77777777" w:rsidR="00BA50F9" w:rsidRPr="009C0BD6" w:rsidRDefault="00BA50F9" w:rsidP="00BA50F9">
            <w:pPr>
              <w:jc w:val="center"/>
              <w:rPr>
                <w:rFonts w:ascii="Times New Roman" w:eastAsia="標楷體" w:hAnsi="Times New Roman" w:cs="Times New Roman"/>
                <w:szCs w:val="24"/>
              </w:rPr>
            </w:pPr>
          </w:p>
        </w:tc>
      </w:tr>
      <w:tr w:rsidR="00BA50F9" w:rsidRPr="009C0BD6" w14:paraId="72EACD75" w14:textId="77777777" w:rsidTr="00023203">
        <w:trPr>
          <w:jc w:val="center"/>
        </w:trPr>
        <w:tc>
          <w:tcPr>
            <w:tcW w:w="1443" w:type="dxa"/>
            <w:vMerge/>
            <w:tcBorders>
              <w:left w:val="single" w:sz="12" w:space="0" w:color="auto"/>
            </w:tcBorders>
          </w:tcPr>
          <w:p w14:paraId="59381849" w14:textId="77777777" w:rsidR="00BA50F9" w:rsidRPr="009C0BD6" w:rsidRDefault="00BA50F9" w:rsidP="00BA50F9">
            <w:pPr>
              <w:jc w:val="center"/>
              <w:rPr>
                <w:rFonts w:ascii="Times New Roman" w:eastAsia="標楷體" w:hAnsi="Times New Roman" w:cs="Times New Roman"/>
                <w:szCs w:val="24"/>
              </w:rPr>
            </w:pPr>
          </w:p>
        </w:tc>
        <w:tc>
          <w:tcPr>
            <w:tcW w:w="1716" w:type="dxa"/>
            <w:gridSpan w:val="2"/>
          </w:tcPr>
          <w:p w14:paraId="58089BC2" w14:textId="77777777" w:rsidR="00BA50F9" w:rsidRPr="009C0BD6" w:rsidRDefault="00BA50F9" w:rsidP="00BA50F9">
            <w:pPr>
              <w:jc w:val="center"/>
              <w:rPr>
                <w:rFonts w:ascii="Times New Roman" w:eastAsia="標楷體" w:hAnsi="Times New Roman" w:cs="Times New Roman"/>
                <w:szCs w:val="24"/>
              </w:rPr>
            </w:pPr>
          </w:p>
        </w:tc>
        <w:tc>
          <w:tcPr>
            <w:tcW w:w="2589" w:type="dxa"/>
            <w:gridSpan w:val="2"/>
          </w:tcPr>
          <w:p w14:paraId="5D4C4940" w14:textId="77777777" w:rsidR="00BA50F9" w:rsidRPr="009C0BD6" w:rsidRDefault="00BA50F9" w:rsidP="00BA50F9">
            <w:pPr>
              <w:jc w:val="center"/>
              <w:rPr>
                <w:rFonts w:ascii="Times New Roman" w:eastAsia="標楷體" w:hAnsi="Times New Roman" w:cs="Times New Roman"/>
                <w:szCs w:val="24"/>
              </w:rPr>
            </w:pPr>
          </w:p>
        </w:tc>
        <w:tc>
          <w:tcPr>
            <w:tcW w:w="1717" w:type="dxa"/>
            <w:gridSpan w:val="2"/>
          </w:tcPr>
          <w:p w14:paraId="52A30C0B" w14:textId="77777777" w:rsidR="00BA50F9" w:rsidRPr="009C0BD6" w:rsidRDefault="00BA50F9" w:rsidP="00BA50F9">
            <w:pPr>
              <w:jc w:val="center"/>
              <w:rPr>
                <w:rFonts w:ascii="Times New Roman" w:eastAsia="標楷體" w:hAnsi="Times New Roman" w:cs="Times New Roman"/>
                <w:szCs w:val="24"/>
              </w:rPr>
            </w:pPr>
          </w:p>
        </w:tc>
        <w:tc>
          <w:tcPr>
            <w:tcW w:w="1717" w:type="dxa"/>
            <w:tcBorders>
              <w:right w:val="single" w:sz="12" w:space="0" w:color="auto"/>
            </w:tcBorders>
          </w:tcPr>
          <w:p w14:paraId="4C36F1E5" w14:textId="77777777" w:rsidR="00BA50F9" w:rsidRPr="009C0BD6" w:rsidRDefault="00BA50F9" w:rsidP="00BA50F9">
            <w:pPr>
              <w:jc w:val="center"/>
              <w:rPr>
                <w:rFonts w:ascii="Times New Roman" w:eastAsia="標楷體" w:hAnsi="Times New Roman" w:cs="Times New Roman"/>
                <w:szCs w:val="24"/>
              </w:rPr>
            </w:pPr>
          </w:p>
        </w:tc>
      </w:tr>
      <w:tr w:rsidR="00BA50F9" w:rsidRPr="009C0BD6" w14:paraId="1BEFEA81" w14:textId="77777777" w:rsidTr="00023203">
        <w:trPr>
          <w:jc w:val="center"/>
        </w:trPr>
        <w:tc>
          <w:tcPr>
            <w:tcW w:w="1443" w:type="dxa"/>
            <w:vMerge/>
            <w:tcBorders>
              <w:left w:val="single" w:sz="12" w:space="0" w:color="auto"/>
            </w:tcBorders>
          </w:tcPr>
          <w:p w14:paraId="34D8F798" w14:textId="77777777" w:rsidR="00BA50F9" w:rsidRPr="009C0BD6" w:rsidRDefault="00BA50F9" w:rsidP="00BA50F9">
            <w:pPr>
              <w:jc w:val="center"/>
              <w:rPr>
                <w:rFonts w:ascii="Times New Roman" w:eastAsia="標楷體" w:hAnsi="Times New Roman" w:cs="Times New Roman"/>
                <w:szCs w:val="24"/>
              </w:rPr>
            </w:pPr>
          </w:p>
        </w:tc>
        <w:tc>
          <w:tcPr>
            <w:tcW w:w="1716" w:type="dxa"/>
            <w:gridSpan w:val="2"/>
          </w:tcPr>
          <w:p w14:paraId="029F3FE4" w14:textId="77777777" w:rsidR="00BA50F9" w:rsidRPr="009C0BD6" w:rsidRDefault="00BA50F9" w:rsidP="00BA50F9">
            <w:pPr>
              <w:jc w:val="center"/>
              <w:rPr>
                <w:rFonts w:ascii="Times New Roman" w:eastAsia="標楷體" w:hAnsi="Times New Roman" w:cs="Times New Roman"/>
                <w:szCs w:val="24"/>
              </w:rPr>
            </w:pPr>
          </w:p>
        </w:tc>
        <w:tc>
          <w:tcPr>
            <w:tcW w:w="2589" w:type="dxa"/>
            <w:gridSpan w:val="2"/>
          </w:tcPr>
          <w:p w14:paraId="3262ADC0" w14:textId="77777777" w:rsidR="00BA50F9" w:rsidRPr="009C0BD6" w:rsidRDefault="00BA50F9" w:rsidP="00BA50F9">
            <w:pPr>
              <w:jc w:val="center"/>
              <w:rPr>
                <w:rFonts w:ascii="Times New Roman" w:eastAsia="標楷體" w:hAnsi="Times New Roman" w:cs="Times New Roman"/>
                <w:szCs w:val="24"/>
              </w:rPr>
            </w:pPr>
          </w:p>
        </w:tc>
        <w:tc>
          <w:tcPr>
            <w:tcW w:w="1717" w:type="dxa"/>
            <w:gridSpan w:val="2"/>
          </w:tcPr>
          <w:p w14:paraId="0EB060C4" w14:textId="77777777" w:rsidR="00BA50F9" w:rsidRPr="009C0BD6" w:rsidRDefault="00BA50F9" w:rsidP="00BA50F9">
            <w:pPr>
              <w:jc w:val="center"/>
              <w:rPr>
                <w:rFonts w:ascii="Times New Roman" w:eastAsia="標楷體" w:hAnsi="Times New Roman" w:cs="Times New Roman"/>
                <w:szCs w:val="24"/>
              </w:rPr>
            </w:pPr>
          </w:p>
        </w:tc>
        <w:tc>
          <w:tcPr>
            <w:tcW w:w="1717" w:type="dxa"/>
            <w:tcBorders>
              <w:right w:val="single" w:sz="12" w:space="0" w:color="auto"/>
            </w:tcBorders>
          </w:tcPr>
          <w:p w14:paraId="1B0EA580" w14:textId="77777777" w:rsidR="00BA50F9" w:rsidRPr="009C0BD6" w:rsidRDefault="00BA50F9" w:rsidP="00BA50F9">
            <w:pPr>
              <w:jc w:val="center"/>
              <w:rPr>
                <w:rFonts w:ascii="Times New Roman" w:eastAsia="標楷體" w:hAnsi="Times New Roman" w:cs="Times New Roman"/>
                <w:szCs w:val="24"/>
              </w:rPr>
            </w:pPr>
          </w:p>
        </w:tc>
      </w:tr>
      <w:tr w:rsidR="00BA50F9" w:rsidRPr="009C0BD6" w14:paraId="443334AC" w14:textId="77777777" w:rsidTr="00023203">
        <w:trPr>
          <w:jc w:val="center"/>
        </w:trPr>
        <w:tc>
          <w:tcPr>
            <w:tcW w:w="1443" w:type="dxa"/>
            <w:vMerge/>
            <w:tcBorders>
              <w:left w:val="single" w:sz="12" w:space="0" w:color="auto"/>
              <w:bottom w:val="single" w:sz="12" w:space="0" w:color="auto"/>
            </w:tcBorders>
          </w:tcPr>
          <w:p w14:paraId="002A80B3" w14:textId="77777777" w:rsidR="00BA50F9" w:rsidRPr="009C0BD6" w:rsidRDefault="00BA50F9" w:rsidP="00BA50F9">
            <w:pPr>
              <w:jc w:val="center"/>
              <w:rPr>
                <w:rFonts w:ascii="Times New Roman" w:eastAsia="標楷體" w:hAnsi="Times New Roman" w:cs="Times New Roman"/>
                <w:szCs w:val="24"/>
              </w:rPr>
            </w:pPr>
          </w:p>
        </w:tc>
        <w:tc>
          <w:tcPr>
            <w:tcW w:w="1716" w:type="dxa"/>
            <w:gridSpan w:val="2"/>
            <w:tcBorders>
              <w:bottom w:val="single" w:sz="12" w:space="0" w:color="auto"/>
            </w:tcBorders>
          </w:tcPr>
          <w:p w14:paraId="79980573" w14:textId="77777777" w:rsidR="00BA50F9" w:rsidRPr="009C0BD6" w:rsidRDefault="00BA50F9" w:rsidP="00BA50F9">
            <w:pPr>
              <w:jc w:val="center"/>
              <w:rPr>
                <w:rFonts w:ascii="Times New Roman" w:eastAsia="標楷體" w:hAnsi="Times New Roman" w:cs="Times New Roman"/>
                <w:szCs w:val="24"/>
              </w:rPr>
            </w:pPr>
          </w:p>
        </w:tc>
        <w:tc>
          <w:tcPr>
            <w:tcW w:w="2589" w:type="dxa"/>
            <w:gridSpan w:val="2"/>
            <w:tcBorders>
              <w:bottom w:val="single" w:sz="12" w:space="0" w:color="auto"/>
            </w:tcBorders>
          </w:tcPr>
          <w:p w14:paraId="58161659" w14:textId="77777777" w:rsidR="00BA50F9" w:rsidRPr="009C0BD6" w:rsidRDefault="00BA50F9" w:rsidP="00BA50F9">
            <w:pPr>
              <w:jc w:val="center"/>
              <w:rPr>
                <w:rFonts w:ascii="Times New Roman" w:eastAsia="標楷體" w:hAnsi="Times New Roman" w:cs="Times New Roman"/>
                <w:szCs w:val="24"/>
              </w:rPr>
            </w:pPr>
          </w:p>
        </w:tc>
        <w:tc>
          <w:tcPr>
            <w:tcW w:w="1717" w:type="dxa"/>
            <w:gridSpan w:val="2"/>
            <w:tcBorders>
              <w:bottom w:val="single" w:sz="12" w:space="0" w:color="auto"/>
            </w:tcBorders>
          </w:tcPr>
          <w:p w14:paraId="62642913" w14:textId="77777777" w:rsidR="00BA50F9" w:rsidRPr="009C0BD6" w:rsidRDefault="00BA50F9" w:rsidP="00BA50F9">
            <w:pPr>
              <w:jc w:val="center"/>
              <w:rPr>
                <w:rFonts w:ascii="Times New Roman" w:eastAsia="標楷體" w:hAnsi="Times New Roman" w:cs="Times New Roman"/>
                <w:szCs w:val="24"/>
              </w:rPr>
            </w:pPr>
          </w:p>
        </w:tc>
        <w:tc>
          <w:tcPr>
            <w:tcW w:w="1717" w:type="dxa"/>
            <w:tcBorders>
              <w:bottom w:val="single" w:sz="12" w:space="0" w:color="auto"/>
              <w:right w:val="single" w:sz="12" w:space="0" w:color="auto"/>
            </w:tcBorders>
          </w:tcPr>
          <w:p w14:paraId="10B328DC" w14:textId="77777777" w:rsidR="00BA50F9" w:rsidRPr="009C0BD6" w:rsidRDefault="00BA50F9" w:rsidP="00BA50F9">
            <w:pPr>
              <w:jc w:val="center"/>
              <w:rPr>
                <w:rFonts w:ascii="Times New Roman" w:eastAsia="標楷體" w:hAnsi="Times New Roman" w:cs="Times New Roman"/>
                <w:szCs w:val="24"/>
              </w:rPr>
            </w:pPr>
          </w:p>
        </w:tc>
      </w:tr>
      <w:tr w:rsidR="00BA50F9" w:rsidRPr="009C0BD6" w14:paraId="6BBCAC90" w14:textId="77777777" w:rsidTr="00023203">
        <w:trPr>
          <w:jc w:val="center"/>
        </w:trPr>
        <w:tc>
          <w:tcPr>
            <w:tcW w:w="1443" w:type="dxa"/>
            <w:vMerge w:val="restart"/>
            <w:tcBorders>
              <w:top w:val="single" w:sz="12" w:space="0" w:color="auto"/>
              <w:left w:val="single" w:sz="12" w:space="0" w:color="auto"/>
            </w:tcBorders>
            <w:vAlign w:val="center"/>
          </w:tcPr>
          <w:p w14:paraId="514C0934" w14:textId="5D4CE1E8" w:rsidR="00BA50F9" w:rsidRPr="009C0BD6" w:rsidRDefault="00023203" w:rsidP="00BA50F9">
            <w:pPr>
              <w:jc w:val="center"/>
              <w:rPr>
                <w:rFonts w:ascii="Times New Roman" w:eastAsia="標楷體" w:hAnsi="Times New Roman" w:cs="Times New Roman"/>
                <w:szCs w:val="24"/>
              </w:rPr>
            </w:pPr>
            <w:r>
              <w:rPr>
                <w:rFonts w:ascii="Times New Roman" w:eastAsia="標楷體" w:hAnsi="Times New Roman" w:cs="Times New Roman" w:hint="eastAsia"/>
                <w:b/>
                <w:szCs w:val="24"/>
              </w:rPr>
              <w:t>Contents of the Plan</w:t>
            </w:r>
          </w:p>
        </w:tc>
        <w:tc>
          <w:tcPr>
            <w:tcW w:w="7739" w:type="dxa"/>
            <w:gridSpan w:val="7"/>
            <w:tcBorders>
              <w:top w:val="single" w:sz="12" w:space="0" w:color="auto"/>
              <w:right w:val="single" w:sz="12" w:space="0" w:color="auto"/>
            </w:tcBorders>
          </w:tcPr>
          <w:p w14:paraId="53C29AE2" w14:textId="7EBAB0C0" w:rsidR="00BA50F9" w:rsidRPr="00920B3F" w:rsidRDefault="00023203"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 xml:space="preserve">I. Founding </w:t>
            </w:r>
            <w:r>
              <w:rPr>
                <w:rFonts w:ascii="Times New Roman" w:eastAsia="標楷體" w:hAnsi="Times New Roman" w:cs="Times New Roman"/>
                <w:b/>
                <w:szCs w:val="24"/>
              </w:rPr>
              <w:t>Philosophy</w:t>
            </w:r>
            <w:r>
              <w:rPr>
                <w:rFonts w:ascii="Times New Roman" w:eastAsia="標楷體" w:hAnsi="Times New Roman" w:cs="Times New Roman" w:hint="eastAsia"/>
                <w:b/>
                <w:szCs w:val="24"/>
              </w:rPr>
              <w:t xml:space="preserve"> &amp; Mission</w:t>
            </w:r>
          </w:p>
        </w:tc>
      </w:tr>
      <w:tr w:rsidR="00BA50F9" w:rsidRPr="009C0BD6" w14:paraId="26124BBB" w14:textId="77777777" w:rsidTr="00023203">
        <w:trPr>
          <w:trHeight w:val="3074"/>
          <w:jc w:val="center"/>
        </w:trPr>
        <w:tc>
          <w:tcPr>
            <w:tcW w:w="1443" w:type="dxa"/>
            <w:vMerge/>
            <w:tcBorders>
              <w:left w:val="single" w:sz="12" w:space="0" w:color="auto"/>
            </w:tcBorders>
          </w:tcPr>
          <w:p w14:paraId="05E66465" w14:textId="77777777" w:rsidR="00BA50F9" w:rsidRPr="009C0BD6" w:rsidRDefault="00BA50F9" w:rsidP="00BA50F9">
            <w:pPr>
              <w:jc w:val="center"/>
              <w:rPr>
                <w:rFonts w:ascii="Times New Roman" w:eastAsia="標楷體" w:hAnsi="Times New Roman" w:cs="Times New Roman"/>
                <w:szCs w:val="24"/>
              </w:rPr>
            </w:pPr>
          </w:p>
        </w:tc>
        <w:tc>
          <w:tcPr>
            <w:tcW w:w="7739" w:type="dxa"/>
            <w:gridSpan w:val="7"/>
            <w:tcBorders>
              <w:right w:val="single" w:sz="12" w:space="0" w:color="auto"/>
            </w:tcBorders>
          </w:tcPr>
          <w:p w14:paraId="1ACC2E20" w14:textId="77777777" w:rsidR="00BA50F9" w:rsidRPr="009C0BD6" w:rsidRDefault="00BA50F9" w:rsidP="00BA50F9">
            <w:pPr>
              <w:jc w:val="center"/>
              <w:rPr>
                <w:rFonts w:ascii="Times New Roman" w:eastAsia="標楷體" w:hAnsi="Times New Roman" w:cs="Times New Roman"/>
                <w:szCs w:val="24"/>
              </w:rPr>
            </w:pPr>
          </w:p>
        </w:tc>
      </w:tr>
      <w:tr w:rsidR="00BA50F9" w:rsidRPr="009C0BD6" w14:paraId="1679CAE2" w14:textId="77777777" w:rsidTr="00023203">
        <w:trPr>
          <w:jc w:val="center"/>
        </w:trPr>
        <w:tc>
          <w:tcPr>
            <w:tcW w:w="1443" w:type="dxa"/>
            <w:vMerge/>
            <w:tcBorders>
              <w:left w:val="single" w:sz="12" w:space="0" w:color="auto"/>
            </w:tcBorders>
          </w:tcPr>
          <w:p w14:paraId="5B4F8D51" w14:textId="77777777" w:rsidR="00BA50F9" w:rsidRPr="009C0BD6" w:rsidRDefault="00BA50F9" w:rsidP="00BA50F9">
            <w:pPr>
              <w:jc w:val="center"/>
              <w:rPr>
                <w:rFonts w:ascii="Times New Roman" w:eastAsia="標楷體" w:hAnsi="Times New Roman" w:cs="Times New Roman"/>
                <w:szCs w:val="24"/>
              </w:rPr>
            </w:pPr>
          </w:p>
        </w:tc>
        <w:tc>
          <w:tcPr>
            <w:tcW w:w="7739" w:type="dxa"/>
            <w:gridSpan w:val="7"/>
            <w:tcBorders>
              <w:right w:val="single" w:sz="12" w:space="0" w:color="auto"/>
            </w:tcBorders>
          </w:tcPr>
          <w:p w14:paraId="57D4B6E8" w14:textId="14E8A2AB" w:rsidR="00BA50F9" w:rsidRPr="00920B3F" w:rsidRDefault="00023203"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II. Objectives and Expected Outcomes</w:t>
            </w:r>
          </w:p>
        </w:tc>
      </w:tr>
      <w:tr w:rsidR="00BA50F9" w:rsidRPr="009C0BD6" w14:paraId="57A3C8BD" w14:textId="77777777" w:rsidTr="00023203">
        <w:trPr>
          <w:trHeight w:val="3534"/>
          <w:jc w:val="center"/>
        </w:trPr>
        <w:tc>
          <w:tcPr>
            <w:tcW w:w="1443" w:type="dxa"/>
            <w:vMerge/>
            <w:tcBorders>
              <w:left w:val="single" w:sz="12" w:space="0" w:color="auto"/>
            </w:tcBorders>
          </w:tcPr>
          <w:p w14:paraId="0C8A3ECE" w14:textId="77777777" w:rsidR="00BA50F9" w:rsidRPr="009C0BD6" w:rsidRDefault="00BA50F9" w:rsidP="00BA50F9">
            <w:pPr>
              <w:jc w:val="center"/>
              <w:rPr>
                <w:rFonts w:ascii="Times New Roman" w:eastAsia="標楷體" w:hAnsi="Times New Roman" w:cs="Times New Roman"/>
                <w:szCs w:val="24"/>
              </w:rPr>
            </w:pPr>
          </w:p>
        </w:tc>
        <w:tc>
          <w:tcPr>
            <w:tcW w:w="7739" w:type="dxa"/>
            <w:gridSpan w:val="7"/>
            <w:tcBorders>
              <w:right w:val="single" w:sz="12" w:space="0" w:color="auto"/>
            </w:tcBorders>
          </w:tcPr>
          <w:p w14:paraId="6EC35BC0" w14:textId="77777777" w:rsidR="00BA50F9" w:rsidRPr="009C0BD6" w:rsidRDefault="00BA50F9" w:rsidP="00BA50F9">
            <w:pPr>
              <w:jc w:val="center"/>
              <w:rPr>
                <w:rFonts w:ascii="Times New Roman" w:eastAsia="標楷體" w:hAnsi="Times New Roman" w:cs="Times New Roman"/>
                <w:szCs w:val="24"/>
              </w:rPr>
            </w:pPr>
          </w:p>
        </w:tc>
      </w:tr>
      <w:tr w:rsidR="00BA50F9" w:rsidRPr="009C0BD6" w14:paraId="7B19B327" w14:textId="77777777" w:rsidTr="00023203">
        <w:trPr>
          <w:jc w:val="center"/>
        </w:trPr>
        <w:tc>
          <w:tcPr>
            <w:tcW w:w="1443" w:type="dxa"/>
            <w:vMerge/>
            <w:tcBorders>
              <w:left w:val="single" w:sz="12" w:space="0" w:color="auto"/>
            </w:tcBorders>
          </w:tcPr>
          <w:p w14:paraId="35AC84D8" w14:textId="77777777" w:rsidR="00BA50F9" w:rsidRPr="009C0BD6" w:rsidRDefault="00BA50F9" w:rsidP="00BA50F9">
            <w:pPr>
              <w:jc w:val="center"/>
              <w:rPr>
                <w:rFonts w:ascii="Times New Roman" w:eastAsia="標楷體" w:hAnsi="Times New Roman" w:cs="Times New Roman"/>
                <w:szCs w:val="24"/>
              </w:rPr>
            </w:pPr>
          </w:p>
        </w:tc>
        <w:tc>
          <w:tcPr>
            <w:tcW w:w="7739" w:type="dxa"/>
            <w:gridSpan w:val="7"/>
            <w:tcBorders>
              <w:right w:val="single" w:sz="12" w:space="0" w:color="auto"/>
            </w:tcBorders>
          </w:tcPr>
          <w:p w14:paraId="565E4F6C" w14:textId="32187CBC" w:rsidR="00BA50F9" w:rsidRPr="00920B3F" w:rsidRDefault="00023203"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III. Planning of Major Activities</w:t>
            </w:r>
          </w:p>
        </w:tc>
      </w:tr>
      <w:tr w:rsidR="00BA50F9" w:rsidRPr="009C0BD6" w14:paraId="634BF96D" w14:textId="77777777" w:rsidTr="00023203">
        <w:trPr>
          <w:trHeight w:val="5014"/>
          <w:jc w:val="center"/>
        </w:trPr>
        <w:tc>
          <w:tcPr>
            <w:tcW w:w="1443" w:type="dxa"/>
            <w:vMerge/>
            <w:tcBorders>
              <w:left w:val="single" w:sz="12" w:space="0" w:color="auto"/>
            </w:tcBorders>
          </w:tcPr>
          <w:p w14:paraId="23FAE5F7" w14:textId="77777777" w:rsidR="00BA50F9" w:rsidRPr="009C0BD6" w:rsidRDefault="00BA50F9" w:rsidP="00BA50F9">
            <w:pPr>
              <w:jc w:val="center"/>
              <w:rPr>
                <w:rFonts w:ascii="Times New Roman" w:eastAsia="標楷體" w:hAnsi="Times New Roman" w:cs="Times New Roman"/>
                <w:szCs w:val="24"/>
              </w:rPr>
            </w:pPr>
          </w:p>
        </w:tc>
        <w:tc>
          <w:tcPr>
            <w:tcW w:w="7739" w:type="dxa"/>
            <w:gridSpan w:val="7"/>
            <w:tcBorders>
              <w:right w:val="single" w:sz="12" w:space="0" w:color="auto"/>
            </w:tcBorders>
          </w:tcPr>
          <w:p w14:paraId="208D2EE0" w14:textId="77777777" w:rsidR="00BA50F9" w:rsidRPr="009C0BD6" w:rsidRDefault="00BA50F9" w:rsidP="00BA50F9">
            <w:pPr>
              <w:jc w:val="center"/>
              <w:rPr>
                <w:rFonts w:ascii="Times New Roman" w:eastAsia="標楷體" w:hAnsi="Times New Roman" w:cs="Times New Roman"/>
                <w:szCs w:val="24"/>
              </w:rPr>
            </w:pPr>
          </w:p>
        </w:tc>
      </w:tr>
      <w:tr w:rsidR="00BA50F9" w:rsidRPr="009C0BD6" w14:paraId="43AFC06F" w14:textId="77777777" w:rsidTr="00023203">
        <w:trPr>
          <w:jc w:val="center"/>
        </w:trPr>
        <w:tc>
          <w:tcPr>
            <w:tcW w:w="1443" w:type="dxa"/>
            <w:vMerge/>
            <w:tcBorders>
              <w:left w:val="single" w:sz="12" w:space="0" w:color="auto"/>
            </w:tcBorders>
          </w:tcPr>
          <w:p w14:paraId="74ACB152" w14:textId="77777777" w:rsidR="00BA50F9" w:rsidRPr="009C0BD6" w:rsidRDefault="00BA50F9" w:rsidP="00BA50F9">
            <w:pPr>
              <w:jc w:val="center"/>
              <w:rPr>
                <w:rFonts w:ascii="Times New Roman" w:eastAsia="標楷體" w:hAnsi="Times New Roman" w:cs="Times New Roman"/>
                <w:szCs w:val="24"/>
              </w:rPr>
            </w:pPr>
          </w:p>
        </w:tc>
        <w:tc>
          <w:tcPr>
            <w:tcW w:w="7739" w:type="dxa"/>
            <w:gridSpan w:val="7"/>
            <w:tcBorders>
              <w:right w:val="single" w:sz="12" w:space="0" w:color="auto"/>
            </w:tcBorders>
          </w:tcPr>
          <w:p w14:paraId="09600516" w14:textId="724358AD" w:rsidR="00BA50F9" w:rsidRPr="00920B3F" w:rsidRDefault="00023203" w:rsidP="00BA50F9">
            <w:pPr>
              <w:jc w:val="center"/>
              <w:rPr>
                <w:rFonts w:ascii="Times New Roman" w:eastAsia="標楷體" w:hAnsi="Times New Roman" w:cs="Times New Roman"/>
                <w:b/>
                <w:szCs w:val="24"/>
              </w:rPr>
            </w:pPr>
            <w:r>
              <w:rPr>
                <w:rFonts w:ascii="Times New Roman" w:eastAsia="標楷體" w:hAnsi="Times New Roman" w:cs="Times New Roman" w:hint="eastAsia"/>
                <w:b/>
                <w:szCs w:val="24"/>
              </w:rPr>
              <w:t>IV. Budget Summary</w:t>
            </w:r>
          </w:p>
        </w:tc>
      </w:tr>
      <w:tr w:rsidR="00BA50F9" w:rsidRPr="009C0BD6" w14:paraId="642F621C" w14:textId="77777777" w:rsidTr="00023203">
        <w:trPr>
          <w:trHeight w:val="5288"/>
          <w:jc w:val="center"/>
        </w:trPr>
        <w:tc>
          <w:tcPr>
            <w:tcW w:w="1443" w:type="dxa"/>
            <w:vMerge/>
            <w:tcBorders>
              <w:left w:val="single" w:sz="12" w:space="0" w:color="auto"/>
              <w:bottom w:val="single" w:sz="12" w:space="0" w:color="auto"/>
            </w:tcBorders>
          </w:tcPr>
          <w:p w14:paraId="487638F1" w14:textId="77777777" w:rsidR="00BA50F9" w:rsidRPr="009C0BD6" w:rsidRDefault="00BA50F9" w:rsidP="00BA50F9">
            <w:pPr>
              <w:jc w:val="center"/>
              <w:rPr>
                <w:rFonts w:ascii="Times New Roman" w:eastAsia="標楷體" w:hAnsi="Times New Roman" w:cs="Times New Roman"/>
                <w:szCs w:val="24"/>
              </w:rPr>
            </w:pPr>
          </w:p>
        </w:tc>
        <w:tc>
          <w:tcPr>
            <w:tcW w:w="7739" w:type="dxa"/>
            <w:gridSpan w:val="7"/>
            <w:tcBorders>
              <w:bottom w:val="single" w:sz="12" w:space="0" w:color="auto"/>
              <w:right w:val="single" w:sz="12" w:space="0" w:color="auto"/>
            </w:tcBorders>
          </w:tcPr>
          <w:tbl>
            <w:tblPr>
              <w:tblStyle w:val="a3"/>
              <w:tblW w:w="0" w:type="auto"/>
              <w:tblLook w:val="04A0" w:firstRow="1" w:lastRow="0" w:firstColumn="1" w:lastColumn="0" w:noHBand="0" w:noVBand="1"/>
            </w:tblPr>
            <w:tblGrid>
              <w:gridCol w:w="1445"/>
              <w:gridCol w:w="1328"/>
              <w:gridCol w:w="1328"/>
              <w:gridCol w:w="1328"/>
              <w:gridCol w:w="1376"/>
            </w:tblGrid>
            <w:tr w:rsidR="00023203" w14:paraId="4CB7F5CC" w14:textId="77777777" w:rsidTr="004B47D4">
              <w:tc>
                <w:tcPr>
                  <w:tcW w:w="1445" w:type="dxa"/>
                  <w:vMerge w:val="restart"/>
                  <w:vAlign w:val="center"/>
                </w:tcPr>
                <w:p w14:paraId="2B02BF8D" w14:textId="219B3683" w:rsidR="00023203" w:rsidRDefault="00023203" w:rsidP="00023203">
                  <w:pPr>
                    <w:jc w:val="center"/>
                    <w:rPr>
                      <w:rFonts w:ascii="Times New Roman" w:eastAsia="標楷體" w:hAnsi="Times New Roman" w:cs="Times New Roman"/>
                      <w:szCs w:val="24"/>
                    </w:rPr>
                  </w:pPr>
                  <w:r>
                    <w:rPr>
                      <w:rFonts w:ascii="Times New Roman" w:eastAsia="標楷體" w:hAnsi="Times New Roman" w:cs="Times New Roman" w:hint="eastAsia"/>
                      <w:szCs w:val="24"/>
                    </w:rPr>
                    <w:t>Item</w:t>
                  </w:r>
                </w:p>
              </w:tc>
              <w:tc>
                <w:tcPr>
                  <w:tcW w:w="5313" w:type="dxa"/>
                  <w:gridSpan w:val="4"/>
                </w:tcPr>
                <w:p w14:paraId="237B4FFA" w14:textId="0B40AA23" w:rsidR="00023203" w:rsidRDefault="00023203" w:rsidP="00023203">
                  <w:pPr>
                    <w:jc w:val="center"/>
                    <w:rPr>
                      <w:rFonts w:ascii="Times New Roman" w:eastAsia="標楷體" w:hAnsi="Times New Roman" w:cs="Times New Roman"/>
                      <w:szCs w:val="24"/>
                    </w:rPr>
                  </w:pPr>
                  <w:r>
                    <w:rPr>
                      <w:rFonts w:ascii="Times New Roman" w:eastAsia="標楷體" w:hAnsi="Times New Roman" w:cs="Times New Roman" w:hint="eastAsia"/>
                      <w:szCs w:val="24"/>
                    </w:rPr>
                    <w:t>Budget Details</w:t>
                  </w:r>
                </w:p>
              </w:tc>
            </w:tr>
            <w:tr w:rsidR="00023203" w14:paraId="4D92D72D" w14:textId="77777777" w:rsidTr="004B47D4">
              <w:tc>
                <w:tcPr>
                  <w:tcW w:w="1445" w:type="dxa"/>
                  <w:vMerge/>
                </w:tcPr>
                <w:p w14:paraId="485D73FE" w14:textId="77777777" w:rsidR="00023203" w:rsidRDefault="00023203" w:rsidP="00023203">
                  <w:pPr>
                    <w:jc w:val="center"/>
                    <w:rPr>
                      <w:rFonts w:ascii="Times New Roman" w:eastAsia="標楷體" w:hAnsi="Times New Roman" w:cs="Times New Roman"/>
                      <w:szCs w:val="24"/>
                    </w:rPr>
                  </w:pPr>
                </w:p>
              </w:tc>
              <w:tc>
                <w:tcPr>
                  <w:tcW w:w="1328" w:type="dxa"/>
                </w:tcPr>
                <w:p w14:paraId="4437ABCB" w14:textId="050E7EFE" w:rsidR="00023203" w:rsidRDefault="00023203" w:rsidP="00023203">
                  <w:pPr>
                    <w:jc w:val="center"/>
                    <w:rPr>
                      <w:rFonts w:ascii="Times New Roman" w:eastAsia="標楷體" w:hAnsi="Times New Roman" w:cs="Times New Roman"/>
                      <w:szCs w:val="24"/>
                    </w:rPr>
                  </w:pPr>
                  <w:r>
                    <w:rPr>
                      <w:rFonts w:ascii="Times New Roman" w:eastAsia="標楷體" w:hAnsi="Times New Roman" w:cs="Times New Roman" w:hint="eastAsia"/>
                      <w:szCs w:val="24"/>
                    </w:rPr>
                    <w:t>Unit Price</w:t>
                  </w:r>
                </w:p>
              </w:tc>
              <w:tc>
                <w:tcPr>
                  <w:tcW w:w="1328" w:type="dxa"/>
                </w:tcPr>
                <w:p w14:paraId="26C66064" w14:textId="7EA88254" w:rsidR="00023203" w:rsidRDefault="00023203" w:rsidP="00023203">
                  <w:pPr>
                    <w:jc w:val="center"/>
                    <w:rPr>
                      <w:rFonts w:ascii="Times New Roman" w:eastAsia="標楷體" w:hAnsi="Times New Roman" w:cs="Times New Roman"/>
                      <w:szCs w:val="24"/>
                    </w:rPr>
                  </w:pPr>
                  <w:r>
                    <w:rPr>
                      <w:rFonts w:ascii="Times New Roman" w:eastAsia="標楷體" w:hAnsi="Times New Roman" w:cs="Times New Roman" w:hint="eastAsia"/>
                      <w:szCs w:val="24"/>
                    </w:rPr>
                    <w:t>Quantity</w:t>
                  </w:r>
                </w:p>
              </w:tc>
              <w:tc>
                <w:tcPr>
                  <w:tcW w:w="1328" w:type="dxa"/>
                </w:tcPr>
                <w:p w14:paraId="236CA769" w14:textId="32B41F45" w:rsidR="00023203" w:rsidRDefault="00023203" w:rsidP="00023203">
                  <w:pPr>
                    <w:jc w:val="center"/>
                    <w:rPr>
                      <w:rFonts w:ascii="Times New Roman" w:eastAsia="標楷體" w:hAnsi="Times New Roman" w:cs="Times New Roman"/>
                      <w:szCs w:val="24"/>
                    </w:rPr>
                  </w:pPr>
                  <w:r>
                    <w:rPr>
                      <w:rFonts w:ascii="Times New Roman" w:eastAsia="標楷體" w:hAnsi="Times New Roman" w:cs="Times New Roman" w:hint="eastAsia"/>
                      <w:szCs w:val="24"/>
                    </w:rPr>
                    <w:t>Unit Price</w:t>
                  </w:r>
                </w:p>
              </w:tc>
              <w:tc>
                <w:tcPr>
                  <w:tcW w:w="1329" w:type="dxa"/>
                </w:tcPr>
                <w:p w14:paraId="1A5F1AC6" w14:textId="18F9A5E2" w:rsidR="00023203" w:rsidRDefault="00023203" w:rsidP="00023203">
                  <w:pPr>
                    <w:jc w:val="center"/>
                    <w:rPr>
                      <w:rFonts w:ascii="Times New Roman" w:eastAsia="標楷體" w:hAnsi="Times New Roman" w:cs="Times New Roman"/>
                      <w:szCs w:val="24"/>
                    </w:rPr>
                  </w:pPr>
                  <w:r>
                    <w:rPr>
                      <w:rFonts w:ascii="Times New Roman" w:eastAsia="標楷體" w:hAnsi="Times New Roman" w:cs="Times New Roman"/>
                      <w:szCs w:val="24"/>
                    </w:rPr>
                    <w:t>Explanation</w:t>
                  </w:r>
                </w:p>
              </w:tc>
            </w:tr>
            <w:tr w:rsidR="00023203" w14:paraId="3993C74C" w14:textId="77777777" w:rsidTr="004B47D4">
              <w:tc>
                <w:tcPr>
                  <w:tcW w:w="1445" w:type="dxa"/>
                </w:tcPr>
                <w:p w14:paraId="1555AA7F" w14:textId="77777777" w:rsidR="00023203" w:rsidRDefault="00023203" w:rsidP="00023203">
                  <w:pPr>
                    <w:jc w:val="center"/>
                    <w:rPr>
                      <w:rFonts w:ascii="Times New Roman" w:eastAsia="標楷體" w:hAnsi="Times New Roman" w:cs="Times New Roman"/>
                      <w:szCs w:val="24"/>
                    </w:rPr>
                  </w:pPr>
                </w:p>
              </w:tc>
              <w:tc>
                <w:tcPr>
                  <w:tcW w:w="1328" w:type="dxa"/>
                </w:tcPr>
                <w:p w14:paraId="127A991D" w14:textId="77777777" w:rsidR="00023203" w:rsidRDefault="00023203" w:rsidP="00023203">
                  <w:pPr>
                    <w:jc w:val="center"/>
                    <w:rPr>
                      <w:rFonts w:ascii="Times New Roman" w:eastAsia="標楷體" w:hAnsi="Times New Roman" w:cs="Times New Roman"/>
                      <w:szCs w:val="24"/>
                    </w:rPr>
                  </w:pPr>
                </w:p>
              </w:tc>
              <w:tc>
                <w:tcPr>
                  <w:tcW w:w="1328" w:type="dxa"/>
                </w:tcPr>
                <w:p w14:paraId="0450B240" w14:textId="77777777" w:rsidR="00023203" w:rsidRDefault="00023203" w:rsidP="00023203">
                  <w:pPr>
                    <w:jc w:val="center"/>
                    <w:rPr>
                      <w:rFonts w:ascii="Times New Roman" w:eastAsia="標楷體" w:hAnsi="Times New Roman" w:cs="Times New Roman"/>
                      <w:szCs w:val="24"/>
                    </w:rPr>
                  </w:pPr>
                </w:p>
              </w:tc>
              <w:tc>
                <w:tcPr>
                  <w:tcW w:w="1328" w:type="dxa"/>
                </w:tcPr>
                <w:p w14:paraId="26D2E405" w14:textId="77777777" w:rsidR="00023203" w:rsidRDefault="00023203" w:rsidP="00023203">
                  <w:pPr>
                    <w:jc w:val="center"/>
                    <w:rPr>
                      <w:rFonts w:ascii="Times New Roman" w:eastAsia="標楷體" w:hAnsi="Times New Roman" w:cs="Times New Roman"/>
                      <w:szCs w:val="24"/>
                    </w:rPr>
                  </w:pPr>
                </w:p>
              </w:tc>
              <w:tc>
                <w:tcPr>
                  <w:tcW w:w="1329" w:type="dxa"/>
                </w:tcPr>
                <w:p w14:paraId="03825216" w14:textId="77777777" w:rsidR="00023203" w:rsidRDefault="00023203" w:rsidP="00023203">
                  <w:pPr>
                    <w:jc w:val="center"/>
                    <w:rPr>
                      <w:rFonts w:ascii="Times New Roman" w:eastAsia="標楷體" w:hAnsi="Times New Roman" w:cs="Times New Roman"/>
                      <w:szCs w:val="24"/>
                    </w:rPr>
                  </w:pPr>
                </w:p>
              </w:tc>
            </w:tr>
            <w:tr w:rsidR="00023203" w14:paraId="38F1707D" w14:textId="77777777" w:rsidTr="004B47D4">
              <w:tc>
                <w:tcPr>
                  <w:tcW w:w="1445" w:type="dxa"/>
                </w:tcPr>
                <w:p w14:paraId="75517603" w14:textId="77777777" w:rsidR="00023203" w:rsidRDefault="00023203" w:rsidP="00023203">
                  <w:pPr>
                    <w:jc w:val="center"/>
                    <w:rPr>
                      <w:rFonts w:ascii="Times New Roman" w:eastAsia="標楷體" w:hAnsi="Times New Roman" w:cs="Times New Roman"/>
                      <w:szCs w:val="24"/>
                    </w:rPr>
                  </w:pPr>
                </w:p>
              </w:tc>
              <w:tc>
                <w:tcPr>
                  <w:tcW w:w="1328" w:type="dxa"/>
                </w:tcPr>
                <w:p w14:paraId="51295543" w14:textId="77777777" w:rsidR="00023203" w:rsidRDefault="00023203" w:rsidP="00023203">
                  <w:pPr>
                    <w:jc w:val="center"/>
                    <w:rPr>
                      <w:rFonts w:ascii="Times New Roman" w:eastAsia="標楷體" w:hAnsi="Times New Roman" w:cs="Times New Roman"/>
                      <w:szCs w:val="24"/>
                    </w:rPr>
                  </w:pPr>
                </w:p>
              </w:tc>
              <w:tc>
                <w:tcPr>
                  <w:tcW w:w="1328" w:type="dxa"/>
                </w:tcPr>
                <w:p w14:paraId="39B8D510" w14:textId="77777777" w:rsidR="00023203" w:rsidRDefault="00023203" w:rsidP="00023203">
                  <w:pPr>
                    <w:jc w:val="center"/>
                    <w:rPr>
                      <w:rFonts w:ascii="Times New Roman" w:eastAsia="標楷體" w:hAnsi="Times New Roman" w:cs="Times New Roman"/>
                      <w:szCs w:val="24"/>
                    </w:rPr>
                  </w:pPr>
                </w:p>
              </w:tc>
              <w:tc>
                <w:tcPr>
                  <w:tcW w:w="1328" w:type="dxa"/>
                </w:tcPr>
                <w:p w14:paraId="02D2ABF8" w14:textId="77777777" w:rsidR="00023203" w:rsidRDefault="00023203" w:rsidP="00023203">
                  <w:pPr>
                    <w:jc w:val="center"/>
                    <w:rPr>
                      <w:rFonts w:ascii="Times New Roman" w:eastAsia="標楷體" w:hAnsi="Times New Roman" w:cs="Times New Roman"/>
                      <w:szCs w:val="24"/>
                    </w:rPr>
                  </w:pPr>
                </w:p>
              </w:tc>
              <w:tc>
                <w:tcPr>
                  <w:tcW w:w="1329" w:type="dxa"/>
                </w:tcPr>
                <w:p w14:paraId="671C04CF" w14:textId="77777777" w:rsidR="00023203" w:rsidRDefault="00023203" w:rsidP="00023203">
                  <w:pPr>
                    <w:jc w:val="center"/>
                    <w:rPr>
                      <w:rFonts w:ascii="Times New Roman" w:eastAsia="標楷體" w:hAnsi="Times New Roman" w:cs="Times New Roman"/>
                      <w:szCs w:val="24"/>
                    </w:rPr>
                  </w:pPr>
                </w:p>
              </w:tc>
            </w:tr>
            <w:tr w:rsidR="00023203" w14:paraId="308B7D34" w14:textId="77777777" w:rsidTr="004B47D4">
              <w:tc>
                <w:tcPr>
                  <w:tcW w:w="1445" w:type="dxa"/>
                </w:tcPr>
                <w:p w14:paraId="21753C7C" w14:textId="77777777" w:rsidR="00023203" w:rsidRDefault="00023203" w:rsidP="00023203">
                  <w:pPr>
                    <w:jc w:val="center"/>
                    <w:rPr>
                      <w:rFonts w:ascii="Times New Roman" w:eastAsia="標楷體" w:hAnsi="Times New Roman" w:cs="Times New Roman"/>
                      <w:szCs w:val="24"/>
                    </w:rPr>
                  </w:pPr>
                </w:p>
              </w:tc>
              <w:tc>
                <w:tcPr>
                  <w:tcW w:w="1328" w:type="dxa"/>
                </w:tcPr>
                <w:p w14:paraId="299E290E" w14:textId="77777777" w:rsidR="00023203" w:rsidRDefault="00023203" w:rsidP="00023203">
                  <w:pPr>
                    <w:jc w:val="center"/>
                    <w:rPr>
                      <w:rFonts w:ascii="Times New Roman" w:eastAsia="標楷體" w:hAnsi="Times New Roman" w:cs="Times New Roman"/>
                      <w:szCs w:val="24"/>
                    </w:rPr>
                  </w:pPr>
                </w:p>
              </w:tc>
              <w:tc>
                <w:tcPr>
                  <w:tcW w:w="1328" w:type="dxa"/>
                </w:tcPr>
                <w:p w14:paraId="3399C6EB" w14:textId="77777777" w:rsidR="00023203" w:rsidRDefault="00023203" w:rsidP="00023203">
                  <w:pPr>
                    <w:jc w:val="center"/>
                    <w:rPr>
                      <w:rFonts w:ascii="Times New Roman" w:eastAsia="標楷體" w:hAnsi="Times New Roman" w:cs="Times New Roman"/>
                      <w:szCs w:val="24"/>
                    </w:rPr>
                  </w:pPr>
                </w:p>
              </w:tc>
              <w:tc>
                <w:tcPr>
                  <w:tcW w:w="1328" w:type="dxa"/>
                </w:tcPr>
                <w:p w14:paraId="2D70EE21" w14:textId="77777777" w:rsidR="00023203" w:rsidRDefault="00023203" w:rsidP="00023203">
                  <w:pPr>
                    <w:jc w:val="center"/>
                    <w:rPr>
                      <w:rFonts w:ascii="Times New Roman" w:eastAsia="標楷體" w:hAnsi="Times New Roman" w:cs="Times New Roman"/>
                      <w:szCs w:val="24"/>
                    </w:rPr>
                  </w:pPr>
                </w:p>
              </w:tc>
              <w:tc>
                <w:tcPr>
                  <w:tcW w:w="1329" w:type="dxa"/>
                </w:tcPr>
                <w:p w14:paraId="606C29C6" w14:textId="77777777" w:rsidR="00023203" w:rsidRDefault="00023203" w:rsidP="00023203">
                  <w:pPr>
                    <w:jc w:val="center"/>
                    <w:rPr>
                      <w:rFonts w:ascii="Times New Roman" w:eastAsia="標楷體" w:hAnsi="Times New Roman" w:cs="Times New Roman"/>
                      <w:szCs w:val="24"/>
                    </w:rPr>
                  </w:pPr>
                </w:p>
              </w:tc>
            </w:tr>
            <w:tr w:rsidR="00023203" w14:paraId="6DC67BC1" w14:textId="77777777" w:rsidTr="004B47D4">
              <w:tc>
                <w:tcPr>
                  <w:tcW w:w="1445" w:type="dxa"/>
                </w:tcPr>
                <w:p w14:paraId="724EF96C" w14:textId="77777777" w:rsidR="00023203" w:rsidRDefault="00023203" w:rsidP="00023203">
                  <w:pPr>
                    <w:jc w:val="center"/>
                    <w:rPr>
                      <w:rFonts w:ascii="Times New Roman" w:eastAsia="標楷體" w:hAnsi="Times New Roman" w:cs="Times New Roman"/>
                      <w:szCs w:val="24"/>
                    </w:rPr>
                  </w:pPr>
                </w:p>
              </w:tc>
              <w:tc>
                <w:tcPr>
                  <w:tcW w:w="1328" w:type="dxa"/>
                </w:tcPr>
                <w:p w14:paraId="5AC393A7" w14:textId="77777777" w:rsidR="00023203" w:rsidRDefault="00023203" w:rsidP="00023203">
                  <w:pPr>
                    <w:jc w:val="center"/>
                    <w:rPr>
                      <w:rFonts w:ascii="Times New Roman" w:eastAsia="標楷體" w:hAnsi="Times New Roman" w:cs="Times New Roman"/>
                      <w:szCs w:val="24"/>
                    </w:rPr>
                  </w:pPr>
                </w:p>
              </w:tc>
              <w:tc>
                <w:tcPr>
                  <w:tcW w:w="1328" w:type="dxa"/>
                </w:tcPr>
                <w:p w14:paraId="1C044B68" w14:textId="77777777" w:rsidR="00023203" w:rsidRDefault="00023203" w:rsidP="00023203">
                  <w:pPr>
                    <w:jc w:val="center"/>
                    <w:rPr>
                      <w:rFonts w:ascii="Times New Roman" w:eastAsia="標楷體" w:hAnsi="Times New Roman" w:cs="Times New Roman"/>
                      <w:szCs w:val="24"/>
                    </w:rPr>
                  </w:pPr>
                </w:p>
              </w:tc>
              <w:tc>
                <w:tcPr>
                  <w:tcW w:w="1328" w:type="dxa"/>
                </w:tcPr>
                <w:p w14:paraId="6BCD912C" w14:textId="77777777" w:rsidR="00023203" w:rsidRDefault="00023203" w:rsidP="00023203">
                  <w:pPr>
                    <w:jc w:val="center"/>
                    <w:rPr>
                      <w:rFonts w:ascii="Times New Roman" w:eastAsia="標楷體" w:hAnsi="Times New Roman" w:cs="Times New Roman"/>
                      <w:szCs w:val="24"/>
                    </w:rPr>
                  </w:pPr>
                </w:p>
              </w:tc>
              <w:tc>
                <w:tcPr>
                  <w:tcW w:w="1329" w:type="dxa"/>
                </w:tcPr>
                <w:p w14:paraId="48472E42" w14:textId="77777777" w:rsidR="00023203" w:rsidRDefault="00023203" w:rsidP="00023203">
                  <w:pPr>
                    <w:jc w:val="center"/>
                    <w:rPr>
                      <w:rFonts w:ascii="Times New Roman" w:eastAsia="標楷體" w:hAnsi="Times New Roman" w:cs="Times New Roman"/>
                      <w:szCs w:val="24"/>
                    </w:rPr>
                  </w:pPr>
                </w:p>
              </w:tc>
            </w:tr>
            <w:tr w:rsidR="00023203" w14:paraId="53C7083B" w14:textId="77777777" w:rsidTr="004B47D4">
              <w:tc>
                <w:tcPr>
                  <w:tcW w:w="1445" w:type="dxa"/>
                </w:tcPr>
                <w:p w14:paraId="72869CE3" w14:textId="77777777" w:rsidR="00023203" w:rsidRDefault="00023203" w:rsidP="00023203">
                  <w:pPr>
                    <w:jc w:val="center"/>
                    <w:rPr>
                      <w:rFonts w:ascii="Times New Roman" w:eastAsia="標楷體" w:hAnsi="Times New Roman" w:cs="Times New Roman"/>
                      <w:szCs w:val="24"/>
                    </w:rPr>
                  </w:pPr>
                </w:p>
              </w:tc>
              <w:tc>
                <w:tcPr>
                  <w:tcW w:w="1328" w:type="dxa"/>
                </w:tcPr>
                <w:p w14:paraId="313DA162" w14:textId="77777777" w:rsidR="00023203" w:rsidRDefault="00023203" w:rsidP="00023203">
                  <w:pPr>
                    <w:jc w:val="center"/>
                    <w:rPr>
                      <w:rFonts w:ascii="Times New Roman" w:eastAsia="標楷體" w:hAnsi="Times New Roman" w:cs="Times New Roman"/>
                      <w:szCs w:val="24"/>
                    </w:rPr>
                  </w:pPr>
                </w:p>
              </w:tc>
              <w:tc>
                <w:tcPr>
                  <w:tcW w:w="1328" w:type="dxa"/>
                </w:tcPr>
                <w:p w14:paraId="2464FC41" w14:textId="77777777" w:rsidR="00023203" w:rsidRDefault="00023203" w:rsidP="00023203">
                  <w:pPr>
                    <w:jc w:val="center"/>
                    <w:rPr>
                      <w:rFonts w:ascii="Times New Roman" w:eastAsia="標楷體" w:hAnsi="Times New Roman" w:cs="Times New Roman"/>
                      <w:szCs w:val="24"/>
                    </w:rPr>
                  </w:pPr>
                </w:p>
              </w:tc>
              <w:tc>
                <w:tcPr>
                  <w:tcW w:w="1328" w:type="dxa"/>
                </w:tcPr>
                <w:p w14:paraId="512E004F" w14:textId="77777777" w:rsidR="00023203" w:rsidRDefault="00023203" w:rsidP="00023203">
                  <w:pPr>
                    <w:jc w:val="center"/>
                    <w:rPr>
                      <w:rFonts w:ascii="Times New Roman" w:eastAsia="標楷體" w:hAnsi="Times New Roman" w:cs="Times New Roman"/>
                      <w:szCs w:val="24"/>
                    </w:rPr>
                  </w:pPr>
                </w:p>
              </w:tc>
              <w:tc>
                <w:tcPr>
                  <w:tcW w:w="1329" w:type="dxa"/>
                </w:tcPr>
                <w:p w14:paraId="6CCEC777" w14:textId="77777777" w:rsidR="00023203" w:rsidRDefault="00023203" w:rsidP="00023203">
                  <w:pPr>
                    <w:jc w:val="center"/>
                    <w:rPr>
                      <w:rFonts w:ascii="Times New Roman" w:eastAsia="標楷體" w:hAnsi="Times New Roman" w:cs="Times New Roman"/>
                      <w:szCs w:val="24"/>
                    </w:rPr>
                  </w:pPr>
                </w:p>
              </w:tc>
            </w:tr>
            <w:tr w:rsidR="00023203" w14:paraId="271BF146" w14:textId="77777777" w:rsidTr="004B47D4">
              <w:tc>
                <w:tcPr>
                  <w:tcW w:w="1445" w:type="dxa"/>
                </w:tcPr>
                <w:p w14:paraId="15939DC5" w14:textId="77777777" w:rsidR="00023203" w:rsidRDefault="00023203" w:rsidP="00023203">
                  <w:pPr>
                    <w:jc w:val="center"/>
                    <w:rPr>
                      <w:rFonts w:ascii="Times New Roman" w:eastAsia="標楷體" w:hAnsi="Times New Roman" w:cs="Times New Roman"/>
                      <w:szCs w:val="24"/>
                    </w:rPr>
                  </w:pPr>
                </w:p>
              </w:tc>
              <w:tc>
                <w:tcPr>
                  <w:tcW w:w="1328" w:type="dxa"/>
                </w:tcPr>
                <w:p w14:paraId="5B185C57" w14:textId="77777777" w:rsidR="00023203" w:rsidRDefault="00023203" w:rsidP="00023203">
                  <w:pPr>
                    <w:jc w:val="center"/>
                    <w:rPr>
                      <w:rFonts w:ascii="Times New Roman" w:eastAsia="標楷體" w:hAnsi="Times New Roman" w:cs="Times New Roman"/>
                      <w:szCs w:val="24"/>
                    </w:rPr>
                  </w:pPr>
                </w:p>
              </w:tc>
              <w:tc>
                <w:tcPr>
                  <w:tcW w:w="1328" w:type="dxa"/>
                </w:tcPr>
                <w:p w14:paraId="509B6446" w14:textId="77777777" w:rsidR="00023203" w:rsidRDefault="00023203" w:rsidP="00023203">
                  <w:pPr>
                    <w:jc w:val="center"/>
                    <w:rPr>
                      <w:rFonts w:ascii="Times New Roman" w:eastAsia="標楷體" w:hAnsi="Times New Roman" w:cs="Times New Roman"/>
                      <w:szCs w:val="24"/>
                    </w:rPr>
                  </w:pPr>
                </w:p>
              </w:tc>
              <w:tc>
                <w:tcPr>
                  <w:tcW w:w="1328" w:type="dxa"/>
                </w:tcPr>
                <w:p w14:paraId="7462B621" w14:textId="77777777" w:rsidR="00023203" w:rsidRDefault="00023203" w:rsidP="00023203">
                  <w:pPr>
                    <w:jc w:val="center"/>
                    <w:rPr>
                      <w:rFonts w:ascii="Times New Roman" w:eastAsia="標楷體" w:hAnsi="Times New Roman" w:cs="Times New Roman"/>
                      <w:szCs w:val="24"/>
                    </w:rPr>
                  </w:pPr>
                </w:p>
              </w:tc>
              <w:tc>
                <w:tcPr>
                  <w:tcW w:w="1329" w:type="dxa"/>
                </w:tcPr>
                <w:p w14:paraId="09F214FD" w14:textId="77777777" w:rsidR="00023203" w:rsidRDefault="00023203" w:rsidP="00023203">
                  <w:pPr>
                    <w:jc w:val="center"/>
                    <w:rPr>
                      <w:rFonts w:ascii="Times New Roman" w:eastAsia="標楷體" w:hAnsi="Times New Roman" w:cs="Times New Roman"/>
                      <w:szCs w:val="24"/>
                    </w:rPr>
                  </w:pPr>
                </w:p>
              </w:tc>
            </w:tr>
            <w:tr w:rsidR="00023203" w14:paraId="1196EBDD" w14:textId="77777777" w:rsidTr="004B47D4">
              <w:tc>
                <w:tcPr>
                  <w:tcW w:w="1445" w:type="dxa"/>
                </w:tcPr>
                <w:p w14:paraId="7603C937" w14:textId="77777777" w:rsidR="00023203" w:rsidRDefault="00023203" w:rsidP="00023203">
                  <w:pPr>
                    <w:jc w:val="center"/>
                    <w:rPr>
                      <w:rFonts w:ascii="Times New Roman" w:eastAsia="標楷體" w:hAnsi="Times New Roman" w:cs="Times New Roman"/>
                      <w:szCs w:val="24"/>
                    </w:rPr>
                  </w:pPr>
                </w:p>
              </w:tc>
              <w:tc>
                <w:tcPr>
                  <w:tcW w:w="1328" w:type="dxa"/>
                </w:tcPr>
                <w:p w14:paraId="0A4B4B6E" w14:textId="77777777" w:rsidR="00023203" w:rsidRDefault="00023203" w:rsidP="00023203">
                  <w:pPr>
                    <w:jc w:val="center"/>
                    <w:rPr>
                      <w:rFonts w:ascii="Times New Roman" w:eastAsia="標楷體" w:hAnsi="Times New Roman" w:cs="Times New Roman"/>
                      <w:szCs w:val="24"/>
                    </w:rPr>
                  </w:pPr>
                </w:p>
              </w:tc>
              <w:tc>
                <w:tcPr>
                  <w:tcW w:w="1328" w:type="dxa"/>
                </w:tcPr>
                <w:p w14:paraId="05996599" w14:textId="77777777" w:rsidR="00023203" w:rsidRDefault="00023203" w:rsidP="00023203">
                  <w:pPr>
                    <w:jc w:val="center"/>
                    <w:rPr>
                      <w:rFonts w:ascii="Times New Roman" w:eastAsia="標楷體" w:hAnsi="Times New Roman" w:cs="Times New Roman"/>
                      <w:szCs w:val="24"/>
                    </w:rPr>
                  </w:pPr>
                </w:p>
              </w:tc>
              <w:tc>
                <w:tcPr>
                  <w:tcW w:w="1328" w:type="dxa"/>
                </w:tcPr>
                <w:p w14:paraId="68DB5F9E" w14:textId="77777777" w:rsidR="00023203" w:rsidRDefault="00023203" w:rsidP="00023203">
                  <w:pPr>
                    <w:jc w:val="center"/>
                    <w:rPr>
                      <w:rFonts w:ascii="Times New Roman" w:eastAsia="標楷體" w:hAnsi="Times New Roman" w:cs="Times New Roman"/>
                      <w:szCs w:val="24"/>
                    </w:rPr>
                  </w:pPr>
                </w:p>
              </w:tc>
              <w:tc>
                <w:tcPr>
                  <w:tcW w:w="1329" w:type="dxa"/>
                </w:tcPr>
                <w:p w14:paraId="42F023B7" w14:textId="77777777" w:rsidR="00023203" w:rsidRDefault="00023203" w:rsidP="00023203">
                  <w:pPr>
                    <w:jc w:val="center"/>
                    <w:rPr>
                      <w:rFonts w:ascii="Times New Roman" w:eastAsia="標楷體" w:hAnsi="Times New Roman" w:cs="Times New Roman"/>
                      <w:szCs w:val="24"/>
                    </w:rPr>
                  </w:pPr>
                </w:p>
              </w:tc>
            </w:tr>
            <w:tr w:rsidR="00023203" w14:paraId="7F1B8143" w14:textId="77777777" w:rsidTr="004B47D4">
              <w:tc>
                <w:tcPr>
                  <w:tcW w:w="1445" w:type="dxa"/>
                </w:tcPr>
                <w:p w14:paraId="65E34298" w14:textId="7EDB5F66" w:rsidR="00023203" w:rsidRDefault="00023203" w:rsidP="00023203">
                  <w:pPr>
                    <w:jc w:val="center"/>
                    <w:rPr>
                      <w:rFonts w:ascii="Times New Roman" w:eastAsia="標楷體" w:hAnsi="Times New Roman" w:cs="Times New Roman"/>
                      <w:szCs w:val="24"/>
                    </w:rPr>
                  </w:pPr>
                  <w:r>
                    <w:rPr>
                      <w:rFonts w:ascii="Times New Roman" w:eastAsia="標楷體" w:hAnsi="Times New Roman" w:cs="Times New Roman" w:hint="eastAsia"/>
                      <w:szCs w:val="24"/>
                    </w:rPr>
                    <w:t>T</w:t>
                  </w:r>
                  <w:r>
                    <w:rPr>
                      <w:rFonts w:ascii="Times New Roman" w:eastAsia="標楷體" w:hAnsi="Times New Roman" w:cs="Times New Roman"/>
                      <w:szCs w:val="24"/>
                    </w:rPr>
                    <w:t>otal</w:t>
                  </w:r>
                </w:p>
              </w:tc>
              <w:tc>
                <w:tcPr>
                  <w:tcW w:w="1328" w:type="dxa"/>
                </w:tcPr>
                <w:p w14:paraId="5A7E9BBB" w14:textId="77777777" w:rsidR="00023203" w:rsidRDefault="00023203" w:rsidP="00023203">
                  <w:pPr>
                    <w:jc w:val="center"/>
                    <w:rPr>
                      <w:rFonts w:ascii="Times New Roman" w:eastAsia="標楷體" w:hAnsi="Times New Roman" w:cs="Times New Roman"/>
                      <w:szCs w:val="24"/>
                    </w:rPr>
                  </w:pPr>
                </w:p>
              </w:tc>
              <w:tc>
                <w:tcPr>
                  <w:tcW w:w="1328" w:type="dxa"/>
                </w:tcPr>
                <w:p w14:paraId="46293EF5" w14:textId="77777777" w:rsidR="00023203" w:rsidRDefault="00023203" w:rsidP="00023203">
                  <w:pPr>
                    <w:jc w:val="center"/>
                    <w:rPr>
                      <w:rFonts w:ascii="Times New Roman" w:eastAsia="標楷體" w:hAnsi="Times New Roman" w:cs="Times New Roman"/>
                      <w:szCs w:val="24"/>
                    </w:rPr>
                  </w:pPr>
                </w:p>
              </w:tc>
              <w:tc>
                <w:tcPr>
                  <w:tcW w:w="1328" w:type="dxa"/>
                </w:tcPr>
                <w:p w14:paraId="376117AB" w14:textId="77777777" w:rsidR="00023203" w:rsidRDefault="00023203" w:rsidP="00023203">
                  <w:pPr>
                    <w:jc w:val="center"/>
                    <w:rPr>
                      <w:rFonts w:ascii="Times New Roman" w:eastAsia="標楷體" w:hAnsi="Times New Roman" w:cs="Times New Roman"/>
                      <w:szCs w:val="24"/>
                    </w:rPr>
                  </w:pPr>
                </w:p>
              </w:tc>
              <w:tc>
                <w:tcPr>
                  <w:tcW w:w="1329" w:type="dxa"/>
                </w:tcPr>
                <w:p w14:paraId="22D5CCB8" w14:textId="77777777" w:rsidR="00023203" w:rsidRDefault="00023203" w:rsidP="00023203">
                  <w:pPr>
                    <w:jc w:val="center"/>
                    <w:rPr>
                      <w:rFonts w:ascii="Times New Roman" w:eastAsia="標楷體" w:hAnsi="Times New Roman" w:cs="Times New Roman"/>
                      <w:szCs w:val="24"/>
                    </w:rPr>
                  </w:pPr>
                </w:p>
              </w:tc>
            </w:tr>
          </w:tbl>
          <w:p w14:paraId="08EC16B2" w14:textId="77777777" w:rsidR="00BA50F9" w:rsidRPr="009C0BD6" w:rsidRDefault="00BA50F9" w:rsidP="00BA50F9">
            <w:pPr>
              <w:jc w:val="center"/>
              <w:rPr>
                <w:rFonts w:ascii="Times New Roman" w:eastAsia="標楷體" w:hAnsi="Times New Roman" w:cs="Times New Roman"/>
                <w:szCs w:val="24"/>
              </w:rPr>
            </w:pPr>
          </w:p>
        </w:tc>
      </w:tr>
      <w:tr w:rsidR="00BA50F9" w:rsidRPr="009C0BD6" w14:paraId="031DDDB4" w14:textId="77777777" w:rsidTr="00023203">
        <w:trPr>
          <w:trHeight w:val="558"/>
          <w:jc w:val="center"/>
        </w:trPr>
        <w:tc>
          <w:tcPr>
            <w:tcW w:w="9182" w:type="dxa"/>
            <w:gridSpan w:val="8"/>
            <w:tcBorders>
              <w:top w:val="single" w:sz="12" w:space="0" w:color="auto"/>
              <w:left w:val="nil"/>
              <w:bottom w:val="nil"/>
              <w:right w:val="nil"/>
            </w:tcBorders>
          </w:tcPr>
          <w:p w14:paraId="5FC0D0FA" w14:textId="77777777" w:rsidR="00BA50F9" w:rsidRPr="009C0BD6" w:rsidRDefault="00BA50F9" w:rsidP="00BA50F9">
            <w:pPr>
              <w:jc w:val="both"/>
              <w:rPr>
                <w:rFonts w:ascii="Times New Roman" w:eastAsia="標楷體" w:hAnsi="Times New Roman" w:cs="Times New Roman"/>
                <w:szCs w:val="24"/>
              </w:rPr>
            </w:pPr>
          </w:p>
        </w:tc>
      </w:tr>
      <w:tr w:rsidR="00023203" w:rsidRPr="009C0BD6" w14:paraId="729A0059" w14:textId="77777777" w:rsidTr="00023203">
        <w:trPr>
          <w:trHeight w:val="1266"/>
          <w:jc w:val="center"/>
        </w:trPr>
        <w:tc>
          <w:tcPr>
            <w:tcW w:w="2792" w:type="dxa"/>
            <w:gridSpan w:val="2"/>
            <w:tcBorders>
              <w:top w:val="nil"/>
              <w:left w:val="nil"/>
              <w:bottom w:val="nil"/>
              <w:right w:val="nil"/>
            </w:tcBorders>
          </w:tcPr>
          <w:p w14:paraId="081FE264" w14:textId="1EEFB8C3" w:rsidR="00023203" w:rsidRPr="00920B3F" w:rsidRDefault="00023203" w:rsidP="00023203">
            <w:pPr>
              <w:jc w:val="both"/>
              <w:rPr>
                <w:rFonts w:ascii="Times New Roman" w:eastAsia="標楷體" w:hAnsi="Times New Roman" w:cs="Times New Roman"/>
                <w:b/>
                <w:szCs w:val="24"/>
              </w:rPr>
            </w:pPr>
            <w:r>
              <w:rPr>
                <w:rFonts w:ascii="Times New Roman" w:eastAsia="標楷體" w:hAnsi="Times New Roman" w:cs="Times New Roman" w:hint="eastAsia"/>
                <w:b/>
                <w:szCs w:val="24"/>
              </w:rPr>
              <w:t>Signature of applicant</w:t>
            </w:r>
          </w:p>
        </w:tc>
        <w:tc>
          <w:tcPr>
            <w:tcW w:w="3630" w:type="dxa"/>
            <w:gridSpan w:val="4"/>
            <w:tcBorders>
              <w:top w:val="nil"/>
              <w:left w:val="nil"/>
              <w:bottom w:val="nil"/>
              <w:right w:val="nil"/>
            </w:tcBorders>
          </w:tcPr>
          <w:p w14:paraId="18A0DAD0" w14:textId="43F754B9" w:rsidR="00023203" w:rsidRPr="00920B3F" w:rsidRDefault="00023203" w:rsidP="00023203">
            <w:pPr>
              <w:jc w:val="both"/>
              <w:rPr>
                <w:rFonts w:ascii="Times New Roman" w:eastAsia="標楷體" w:hAnsi="Times New Roman" w:cs="Times New Roman"/>
                <w:b/>
                <w:szCs w:val="24"/>
              </w:rPr>
            </w:pPr>
            <w:r>
              <w:rPr>
                <w:rFonts w:ascii="Times New Roman" w:eastAsia="標楷體" w:hAnsi="Times New Roman" w:cs="Times New Roman" w:hint="eastAsia"/>
                <w:b/>
                <w:szCs w:val="24"/>
              </w:rPr>
              <w:t>Signature of case officer</w:t>
            </w:r>
          </w:p>
        </w:tc>
        <w:tc>
          <w:tcPr>
            <w:tcW w:w="2760" w:type="dxa"/>
            <w:gridSpan w:val="2"/>
            <w:tcBorders>
              <w:top w:val="nil"/>
              <w:left w:val="nil"/>
              <w:bottom w:val="nil"/>
              <w:right w:val="nil"/>
            </w:tcBorders>
          </w:tcPr>
          <w:p w14:paraId="07480FFD" w14:textId="1DDC1B2D" w:rsidR="00023203" w:rsidRPr="00920B3F" w:rsidRDefault="00023203" w:rsidP="00023203">
            <w:pPr>
              <w:jc w:val="both"/>
              <w:rPr>
                <w:rFonts w:ascii="Times New Roman" w:eastAsia="標楷體" w:hAnsi="Times New Roman" w:cs="Times New Roman"/>
                <w:b/>
                <w:szCs w:val="24"/>
              </w:rPr>
            </w:pPr>
            <w:r>
              <w:rPr>
                <w:rFonts w:ascii="Times New Roman" w:eastAsia="標楷體" w:hAnsi="Times New Roman" w:cs="Times New Roman" w:hint="eastAsia"/>
                <w:b/>
                <w:szCs w:val="24"/>
              </w:rPr>
              <w:t>Signature of supervisor</w:t>
            </w:r>
          </w:p>
        </w:tc>
      </w:tr>
    </w:tbl>
    <w:p w14:paraId="6429BF43" w14:textId="1201C3CE" w:rsidR="009C0BD6" w:rsidRPr="009C0BD6" w:rsidRDefault="009C0BD6" w:rsidP="00C072DC">
      <w:pPr>
        <w:jc w:val="center"/>
        <w:rPr>
          <w:rFonts w:ascii="Times New Roman" w:eastAsia="標楷體" w:hAnsi="Times New Roman" w:cs="Times New Roman"/>
        </w:rPr>
      </w:pPr>
    </w:p>
    <w:p w14:paraId="68C17CF1" w14:textId="77777777" w:rsidR="009C0BD6" w:rsidRPr="009C0BD6" w:rsidRDefault="009C0BD6">
      <w:pPr>
        <w:widowControl/>
        <w:rPr>
          <w:rFonts w:ascii="Times New Roman" w:eastAsia="標楷體" w:hAnsi="Times New Roman" w:cs="Times New Roman"/>
        </w:rPr>
      </w:pPr>
      <w:r w:rsidRPr="009C0BD6">
        <w:rPr>
          <w:rFonts w:ascii="Times New Roman" w:eastAsia="標楷體" w:hAnsi="Times New Roman" w:cs="Times New Roman"/>
        </w:rPr>
        <w:br w:type="page"/>
      </w:r>
    </w:p>
    <w:p w14:paraId="7C317FD3" w14:textId="3F739AE5" w:rsidR="00C072DC" w:rsidRPr="00920B3F" w:rsidRDefault="00023203" w:rsidP="009C0BD6">
      <w:pPr>
        <w:rPr>
          <w:rFonts w:ascii="Times New Roman" w:eastAsia="標楷體" w:hAnsi="Times New Roman" w:cs="Times New Roman"/>
          <w:b/>
        </w:rPr>
      </w:pPr>
      <w:r>
        <w:rPr>
          <w:rFonts w:ascii="Times New Roman" w:eastAsia="標楷體" w:hAnsi="Times New Roman" w:cs="Times New Roman" w:hint="eastAsia"/>
          <w:b/>
        </w:rPr>
        <w:lastRenderedPageBreak/>
        <w:t>N</w:t>
      </w:r>
      <w:r>
        <w:rPr>
          <w:rFonts w:ascii="Times New Roman" w:eastAsia="標楷體" w:hAnsi="Times New Roman" w:cs="Times New Roman"/>
          <w:b/>
        </w:rPr>
        <w:t>ote</w:t>
      </w:r>
      <w:r w:rsidR="009C0BD6" w:rsidRPr="00920B3F">
        <w:rPr>
          <w:rFonts w:ascii="Times New Roman" w:eastAsia="標楷體" w:hAnsi="Times New Roman" w:cs="Times New Roman"/>
          <w:b/>
        </w:rPr>
        <w:t>:</w:t>
      </w:r>
    </w:p>
    <w:p w14:paraId="3573864E" w14:textId="4709558F" w:rsidR="005D2A53" w:rsidRPr="00404437" w:rsidRDefault="00023203" w:rsidP="009C0BD6">
      <w:pPr>
        <w:pStyle w:val="a4"/>
        <w:numPr>
          <w:ilvl w:val="0"/>
          <w:numId w:val="1"/>
        </w:numPr>
        <w:ind w:leftChars="0"/>
        <w:rPr>
          <w:rFonts w:ascii="Times New Roman" w:eastAsia="標楷體" w:hAnsi="Times New Roman" w:cs="Times New Roman"/>
        </w:rPr>
      </w:pPr>
      <w:r>
        <w:rPr>
          <w:rFonts w:ascii="Times New Roman" w:hAnsi="Times New Roman" w:cs="Times New Roman" w:hint="eastAsia"/>
          <w:color w:val="0E0E0E"/>
          <w:szCs w:val="24"/>
        </w:rPr>
        <w:t xml:space="preserve">For </w:t>
      </w:r>
      <w:r>
        <w:rPr>
          <w:rFonts w:ascii="Times New Roman" w:hAnsi="Times New Roman" w:cs="Times New Roman"/>
          <w:color w:val="0E0E0E"/>
          <w:szCs w:val="24"/>
        </w:rPr>
        <w:t>teacher</w:t>
      </w:r>
      <w:r>
        <w:rPr>
          <w:rFonts w:ascii="Times New Roman" w:hAnsi="Times New Roman" w:cs="Times New Roman" w:hint="eastAsia"/>
          <w:color w:val="0E0E0E"/>
          <w:szCs w:val="24"/>
        </w:rPr>
        <w:t xml:space="preserve">s who intend to apply, please have the </w:t>
      </w:r>
      <w:r>
        <w:rPr>
          <w:rFonts w:ascii="Times New Roman" w:hAnsi="Times New Roman" w:cs="Times New Roman"/>
          <w:color w:val="0E0E0E"/>
          <w:szCs w:val="24"/>
        </w:rPr>
        <w:t>convener</w:t>
      </w:r>
      <w:r>
        <w:rPr>
          <w:rFonts w:ascii="Times New Roman" w:hAnsi="Times New Roman" w:cs="Times New Roman" w:hint="eastAsia"/>
          <w:color w:val="0E0E0E"/>
          <w:szCs w:val="24"/>
        </w:rPr>
        <w:t xml:space="preserve"> submit the application form on behalf of the community </w:t>
      </w:r>
      <w:r w:rsidRPr="00233F8D">
        <w:rPr>
          <w:rFonts w:ascii="Times New Roman" w:hAnsi="Times New Roman" w:cs="Times New Roman"/>
          <w:color w:val="0E0E0E"/>
          <w:szCs w:val="24"/>
        </w:rPr>
        <w:t>to</w:t>
      </w:r>
      <w:r>
        <w:rPr>
          <w:rFonts w:ascii="Times New Roman" w:hAnsi="Times New Roman" w:cs="Times New Roman"/>
          <w:color w:val="0E0E0E"/>
          <w:szCs w:val="24"/>
        </w:rPr>
        <w:t xml:space="preserve"> the College of Engineering (</w:t>
      </w:r>
      <w:r>
        <w:rPr>
          <w:rFonts w:ascii="Times New Roman" w:hAnsi="Times New Roman" w:cs="Times New Roman" w:hint="eastAsia"/>
          <w:color w:val="0E0E0E"/>
          <w:szCs w:val="24"/>
        </w:rPr>
        <w:t>7</w:t>
      </w:r>
      <w:r w:rsidRPr="00233F8D">
        <w:rPr>
          <w:rFonts w:ascii="Times New Roman" w:hAnsi="Times New Roman" w:cs="Times New Roman" w:hint="eastAsia"/>
          <w:color w:val="0E0E0E"/>
          <w:szCs w:val="24"/>
          <w:vertAlign w:val="superscript"/>
        </w:rPr>
        <w:t>th</w:t>
      </w:r>
      <w:r w:rsidRPr="00233F8D">
        <w:rPr>
          <w:rFonts w:ascii="Times New Roman" w:hAnsi="Times New Roman" w:cs="Times New Roman"/>
          <w:color w:val="0E0E0E"/>
          <w:szCs w:val="24"/>
        </w:rPr>
        <w:t xml:space="preserve"> floor of the Applied Science &amp;Technology Building) by</w:t>
      </w:r>
      <w:r w:rsidR="00E5490D">
        <w:rPr>
          <w:rFonts w:ascii="Times New Roman" w:hAnsi="Times New Roman" w:cs="Times New Roman" w:hint="eastAsia"/>
          <w:color w:val="0E0E0E"/>
          <w:szCs w:val="24"/>
        </w:rPr>
        <w:t xml:space="preserve"> </w:t>
      </w:r>
      <w:r w:rsidR="00312459">
        <w:rPr>
          <w:rFonts w:ascii="Times New Roman" w:hAnsi="Times New Roman" w:cs="Times New Roman"/>
          <w:color w:val="0E0E0E"/>
          <w:szCs w:val="24"/>
        </w:rPr>
        <w:t>March</w:t>
      </w:r>
      <w:r w:rsidRPr="00233F8D">
        <w:rPr>
          <w:rFonts w:ascii="Times New Roman" w:hAnsi="Times New Roman" w:cs="Times New Roman"/>
          <w:color w:val="0E0E0E"/>
          <w:szCs w:val="24"/>
        </w:rPr>
        <w:t xml:space="preserve"> </w:t>
      </w:r>
      <w:r w:rsidR="00522F49">
        <w:rPr>
          <w:rFonts w:ascii="Times New Roman" w:hAnsi="Times New Roman" w:cs="Times New Roman"/>
          <w:color w:val="0E0E0E"/>
          <w:szCs w:val="24"/>
        </w:rPr>
        <w:t>1</w:t>
      </w:r>
      <w:r w:rsidR="00312459">
        <w:rPr>
          <w:rFonts w:ascii="Times New Roman" w:hAnsi="Times New Roman" w:cs="Times New Roman"/>
          <w:color w:val="0E0E0E"/>
          <w:szCs w:val="24"/>
        </w:rPr>
        <w:t>1</w:t>
      </w:r>
      <w:r w:rsidRPr="00233F8D">
        <w:rPr>
          <w:rFonts w:ascii="Times New Roman" w:hAnsi="Times New Roman" w:cs="Times New Roman"/>
          <w:color w:val="0E0E0E"/>
          <w:szCs w:val="24"/>
        </w:rPr>
        <w:t>, 202</w:t>
      </w:r>
      <w:r w:rsidR="00312459">
        <w:rPr>
          <w:rFonts w:ascii="Times New Roman" w:hAnsi="Times New Roman" w:cs="Times New Roman"/>
          <w:color w:val="0E0E0E"/>
          <w:szCs w:val="24"/>
        </w:rPr>
        <w:t>4</w:t>
      </w:r>
      <w:r w:rsidRPr="00233F8D">
        <w:rPr>
          <w:rFonts w:ascii="Times New Roman" w:hAnsi="Times New Roman" w:cs="Times New Roman"/>
          <w:color w:val="0E0E0E"/>
          <w:szCs w:val="24"/>
        </w:rPr>
        <w:t>.</w:t>
      </w:r>
      <w:r>
        <w:rPr>
          <w:rFonts w:ascii="Times New Roman" w:hAnsi="Times New Roman" w:cs="Times New Roman" w:hint="eastAsia"/>
          <w:color w:val="0E0E0E"/>
          <w:szCs w:val="24"/>
        </w:rPr>
        <w:t xml:space="preserve"> </w:t>
      </w:r>
      <w:r w:rsidRPr="005C29F6">
        <w:rPr>
          <w:rFonts w:ascii="Times New Roman" w:hAnsi="Times New Roman" w:cs="Times New Roman"/>
          <w:color w:val="0E0E0E"/>
          <w:szCs w:val="24"/>
        </w:rPr>
        <w:t xml:space="preserve">The result of the review will be posted on the website of the </w:t>
      </w:r>
      <w:r>
        <w:rPr>
          <w:rFonts w:ascii="Times New Roman" w:hAnsi="Times New Roman" w:cs="Times New Roman" w:hint="eastAsia"/>
          <w:color w:val="0E0E0E"/>
          <w:szCs w:val="24"/>
        </w:rPr>
        <w:t>College of Engineering</w:t>
      </w:r>
      <w:r w:rsidRPr="005C29F6">
        <w:rPr>
          <w:rFonts w:ascii="Times New Roman" w:hAnsi="Times New Roman" w:cs="Times New Roman"/>
          <w:color w:val="0E0E0E"/>
          <w:szCs w:val="24"/>
        </w:rPr>
        <w:t xml:space="preserve"> (http://www.engineer.nchu.edu.tw/) and sent to the convener by e-mail.</w:t>
      </w:r>
    </w:p>
    <w:p w14:paraId="3DDE5355" w14:textId="7231D087" w:rsidR="009C0BD6" w:rsidRPr="00233BFC" w:rsidRDefault="00023203" w:rsidP="009C0BD6">
      <w:pPr>
        <w:pStyle w:val="a4"/>
        <w:numPr>
          <w:ilvl w:val="0"/>
          <w:numId w:val="1"/>
        </w:numPr>
        <w:ind w:leftChars="0"/>
        <w:rPr>
          <w:rFonts w:ascii="標楷體" w:eastAsia="標楷體" w:hAnsi="標楷體" w:cs="Times New Roman"/>
        </w:rPr>
      </w:pPr>
      <w:r w:rsidRPr="00EF297F">
        <w:rPr>
          <w:rFonts w:ascii="Times New Roman" w:hAnsi="Times New Roman" w:cs="Times New Roman"/>
          <w:color w:val="0E0E0E"/>
          <w:szCs w:val="24"/>
        </w:rPr>
        <w:t>The community should include at least one full-time or part-time teacher from the College of Engineering.</w:t>
      </w:r>
    </w:p>
    <w:p w14:paraId="2F3B4B1A" w14:textId="77777777" w:rsidR="00023203" w:rsidRPr="00023203" w:rsidRDefault="00023203" w:rsidP="00D068B5">
      <w:pPr>
        <w:pStyle w:val="a4"/>
        <w:numPr>
          <w:ilvl w:val="0"/>
          <w:numId w:val="1"/>
        </w:numPr>
        <w:ind w:leftChars="0"/>
        <w:rPr>
          <w:rFonts w:ascii="標楷體" w:eastAsia="標楷體" w:hAnsi="標楷體" w:cs="Times New Roman"/>
        </w:rPr>
      </w:pPr>
      <w:r w:rsidRPr="00EF297F">
        <w:rPr>
          <w:rFonts w:ascii="Times New Roman" w:hAnsi="Times New Roman" w:cs="Times New Roman"/>
          <w:color w:val="0E0E0E"/>
          <w:szCs w:val="24"/>
        </w:rPr>
        <w:t>Once the application is approved, each community will receive a subsidy of up to NT$ 30,000. The subsidy can only be used to support the community operation and relevant activities. The community should pay attention to reimbursement deadlines when planning the budget. The reimbursement will be made in accordance with Principles for the Use of Subsidies and Funds for the Promotion of Bilingualism in Colleges and Universities; Budgeting Standard for Projects Subsidized, Donated, or Commissioned by the Ministry of Education; and the regulations of the Office of Accounting of National Chung Hsing University.</w:t>
      </w:r>
    </w:p>
    <w:p w14:paraId="0701454C" w14:textId="416FC1C9" w:rsidR="009C0BD6" w:rsidRPr="00D068B5" w:rsidRDefault="00023203" w:rsidP="00D068B5">
      <w:pPr>
        <w:pStyle w:val="a4"/>
        <w:numPr>
          <w:ilvl w:val="0"/>
          <w:numId w:val="1"/>
        </w:numPr>
        <w:ind w:leftChars="0"/>
        <w:rPr>
          <w:rFonts w:ascii="標楷體" w:eastAsia="標楷體" w:hAnsi="標楷體" w:cs="Times New Roman"/>
        </w:rPr>
      </w:pPr>
      <w:r w:rsidRPr="00EF297F">
        <w:rPr>
          <w:rFonts w:ascii="Times New Roman" w:hAnsi="Times New Roman" w:cs="Times New Roman"/>
          <w:color w:val="0E0E0E"/>
          <w:szCs w:val="24"/>
        </w:rPr>
        <w:t>The execution and final-term assessment should comply with the requirement of the Professional Development Community Plan of National Chung Hsing University. Discussion meeting minutes and outcome sharing videos should be emailed to the College of Engineering:</w:t>
      </w:r>
      <w:r>
        <w:rPr>
          <w:rFonts w:ascii="Times New Roman" w:hAnsi="Times New Roman" w:cs="Times New Roman"/>
          <w:color w:val="0E0E0E"/>
          <w:szCs w:val="24"/>
        </w:rPr>
        <w:t xml:space="preserve"> </w:t>
      </w:r>
      <w:hyperlink r:id="rId7" w:history="1">
        <w:r w:rsidR="00233BFC" w:rsidRPr="00594A21">
          <w:rPr>
            <w:rStyle w:val="a5"/>
            <w:rFonts w:ascii="標楷體" w:eastAsia="標楷體" w:hAnsi="標楷體" w:cs="Times New Roman" w:hint="eastAsia"/>
          </w:rPr>
          <w:t>e</w:t>
        </w:r>
        <w:r w:rsidR="00233BFC" w:rsidRPr="00594A21">
          <w:rPr>
            <w:rStyle w:val="a5"/>
            <w:rFonts w:ascii="標楷體" w:eastAsia="標楷體" w:hAnsi="標楷體" w:cs="Times New Roman"/>
          </w:rPr>
          <w:t>ngineer@dragon.nchu.edu.tw</w:t>
        </w:r>
      </w:hyperlink>
      <w:r w:rsidR="00233BFC">
        <w:rPr>
          <w:rFonts w:ascii="標楷體" w:eastAsia="標楷體" w:hAnsi="標楷體" w:cs="Times New Roman" w:hint="eastAsia"/>
        </w:rPr>
        <w:t>。</w:t>
      </w:r>
    </w:p>
    <w:sectPr w:rsidR="009C0BD6" w:rsidRPr="00D068B5" w:rsidSect="00BA50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3EED" w14:textId="77777777" w:rsidR="00E40A6D" w:rsidRDefault="00E40A6D" w:rsidP="007A4283">
      <w:r>
        <w:separator/>
      </w:r>
    </w:p>
  </w:endnote>
  <w:endnote w:type="continuationSeparator" w:id="0">
    <w:p w14:paraId="408BDD67" w14:textId="77777777" w:rsidR="00E40A6D" w:rsidRDefault="00E40A6D" w:rsidP="007A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8692" w14:textId="77777777" w:rsidR="00E40A6D" w:rsidRDefault="00E40A6D" w:rsidP="007A4283">
      <w:r>
        <w:separator/>
      </w:r>
    </w:p>
  </w:footnote>
  <w:footnote w:type="continuationSeparator" w:id="0">
    <w:p w14:paraId="730B5992" w14:textId="77777777" w:rsidR="00E40A6D" w:rsidRDefault="00E40A6D" w:rsidP="007A4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514C4"/>
    <w:multiLevelType w:val="hybridMultilevel"/>
    <w:tmpl w:val="0194D604"/>
    <w:lvl w:ilvl="0" w:tplc="0409000F">
      <w:start w:val="1"/>
      <w:numFmt w:val="decimal"/>
      <w:lvlText w:val="%1."/>
      <w:lvlJc w:val="left"/>
      <w:pPr>
        <w:ind w:left="480" w:hanging="480"/>
      </w:pPr>
    </w:lvl>
    <w:lvl w:ilvl="1" w:tplc="557015E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3MLA0MjI2sTAzNTFS0lEKTi0uzszPAykwNKgFAEBGS+8tAAAA"/>
  </w:docVars>
  <w:rsids>
    <w:rsidRoot w:val="00FF44EC"/>
    <w:rsid w:val="00020686"/>
    <w:rsid w:val="00023203"/>
    <w:rsid w:val="00065502"/>
    <w:rsid w:val="001B22F2"/>
    <w:rsid w:val="001B358F"/>
    <w:rsid w:val="002204B2"/>
    <w:rsid w:val="00233BFC"/>
    <w:rsid w:val="00312459"/>
    <w:rsid w:val="00335DC7"/>
    <w:rsid w:val="003B576E"/>
    <w:rsid w:val="00404437"/>
    <w:rsid w:val="00522F49"/>
    <w:rsid w:val="00556C0C"/>
    <w:rsid w:val="005820C4"/>
    <w:rsid w:val="00595A0C"/>
    <w:rsid w:val="005D2A53"/>
    <w:rsid w:val="005E42CC"/>
    <w:rsid w:val="005F30A3"/>
    <w:rsid w:val="00744406"/>
    <w:rsid w:val="007A4283"/>
    <w:rsid w:val="008D6B51"/>
    <w:rsid w:val="00920B3F"/>
    <w:rsid w:val="0098196C"/>
    <w:rsid w:val="009B4DAE"/>
    <w:rsid w:val="009C0BD6"/>
    <w:rsid w:val="00A84BDE"/>
    <w:rsid w:val="00AC2CBD"/>
    <w:rsid w:val="00B11320"/>
    <w:rsid w:val="00BA50F9"/>
    <w:rsid w:val="00BB4879"/>
    <w:rsid w:val="00C072DC"/>
    <w:rsid w:val="00C540AE"/>
    <w:rsid w:val="00C67F51"/>
    <w:rsid w:val="00D068B5"/>
    <w:rsid w:val="00DF2C50"/>
    <w:rsid w:val="00E40A6D"/>
    <w:rsid w:val="00E5490D"/>
    <w:rsid w:val="00FF44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9FDA0D"/>
  <w15:chartTrackingRefBased/>
  <w15:docId w15:val="{A180A21A-76EC-4601-AB1E-4C9891D0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BD6"/>
    <w:pPr>
      <w:ind w:leftChars="200" w:left="480"/>
    </w:pPr>
  </w:style>
  <w:style w:type="character" w:styleId="a5">
    <w:name w:val="Hyperlink"/>
    <w:basedOn w:val="a0"/>
    <w:uiPriority w:val="99"/>
    <w:unhideWhenUsed/>
    <w:rsid w:val="00D068B5"/>
    <w:rPr>
      <w:color w:val="0563C1" w:themeColor="hyperlink"/>
      <w:u w:val="single"/>
    </w:rPr>
  </w:style>
  <w:style w:type="character" w:styleId="a6">
    <w:name w:val="Unresolved Mention"/>
    <w:basedOn w:val="a0"/>
    <w:uiPriority w:val="99"/>
    <w:semiHidden/>
    <w:unhideWhenUsed/>
    <w:rsid w:val="00D068B5"/>
    <w:rPr>
      <w:color w:val="605E5C"/>
      <w:shd w:val="clear" w:color="auto" w:fill="E1DFDD"/>
    </w:rPr>
  </w:style>
  <w:style w:type="paragraph" w:styleId="a7">
    <w:name w:val="header"/>
    <w:basedOn w:val="a"/>
    <w:link w:val="a8"/>
    <w:uiPriority w:val="99"/>
    <w:unhideWhenUsed/>
    <w:rsid w:val="007A4283"/>
    <w:pPr>
      <w:tabs>
        <w:tab w:val="center" w:pos="4153"/>
        <w:tab w:val="right" w:pos="8306"/>
      </w:tabs>
      <w:snapToGrid w:val="0"/>
    </w:pPr>
    <w:rPr>
      <w:sz w:val="20"/>
      <w:szCs w:val="20"/>
    </w:rPr>
  </w:style>
  <w:style w:type="character" w:customStyle="1" w:styleId="a8">
    <w:name w:val="頁首 字元"/>
    <w:basedOn w:val="a0"/>
    <w:link w:val="a7"/>
    <w:uiPriority w:val="99"/>
    <w:rsid w:val="007A4283"/>
    <w:rPr>
      <w:sz w:val="20"/>
      <w:szCs w:val="20"/>
    </w:rPr>
  </w:style>
  <w:style w:type="paragraph" w:styleId="a9">
    <w:name w:val="footer"/>
    <w:basedOn w:val="a"/>
    <w:link w:val="aa"/>
    <w:uiPriority w:val="99"/>
    <w:unhideWhenUsed/>
    <w:rsid w:val="007A4283"/>
    <w:pPr>
      <w:tabs>
        <w:tab w:val="center" w:pos="4153"/>
        <w:tab w:val="right" w:pos="8306"/>
      </w:tabs>
      <w:snapToGrid w:val="0"/>
    </w:pPr>
    <w:rPr>
      <w:sz w:val="20"/>
      <w:szCs w:val="20"/>
    </w:rPr>
  </w:style>
  <w:style w:type="character" w:customStyle="1" w:styleId="aa">
    <w:name w:val="頁尾 字元"/>
    <w:basedOn w:val="a0"/>
    <w:link w:val="a9"/>
    <w:uiPriority w:val="99"/>
    <w:rsid w:val="007A42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ineer@dragon.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318</Words>
  <Characters>2000</Characters>
  <Application>Microsoft Office Word</Application>
  <DocSecurity>0</DocSecurity>
  <Lines>153</Lines>
  <Paragraphs>48</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chung</dc:creator>
  <cp:keywords/>
  <dc:description/>
  <cp:lastModifiedBy>USER</cp:lastModifiedBy>
  <cp:revision>25</cp:revision>
  <dcterms:created xsi:type="dcterms:W3CDTF">2022-08-24T02:15:00Z</dcterms:created>
  <dcterms:modified xsi:type="dcterms:W3CDTF">2024-02-19T07:26:00Z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28599778c92f6c5dff4dd41a71f0cb9966ee3a4094c4b6e7f1963a6f84a3a9a4</vt:lpwstr>
  </property>
</Properties>
</file>